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B2E4" w14:textId="1BD36B61" w:rsidR="00F44772" w:rsidRPr="00EA501D" w:rsidRDefault="00713FB1" w:rsidP="00EA501D">
      <w:pPr>
        <w:pStyle w:val="2"/>
        <w:keepNext w:val="0"/>
        <w:widowControl w:val="0"/>
        <w:numPr>
          <w:ilvl w:val="0"/>
          <w:numId w:val="0"/>
        </w:numPr>
        <w:shd w:val="clear" w:color="auto" w:fill="E6E6E6"/>
        <w:tabs>
          <w:tab w:val="left" w:pos="570"/>
        </w:tabs>
        <w:spacing w:before="0" w:after="0"/>
        <w:jc w:val="center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i w:val="0"/>
          <w:iCs/>
          <w:sz w:val="20"/>
        </w:rPr>
        <w:t xml:space="preserve">ДОГОВОР № </w:t>
      </w:r>
      <w:r w:rsidR="00EA501D" w:rsidRPr="00EA501D">
        <w:rPr>
          <w:rFonts w:ascii="Times New Roman" w:hAnsi="Times New Roman"/>
          <w:i w:val="0"/>
          <w:sz w:val="20"/>
          <w:highlight w:val="yellow"/>
        </w:rPr>
        <w:t>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922"/>
        <w:gridCol w:w="5284"/>
      </w:tblGrid>
      <w:tr w:rsidR="00F44772" w:rsidRPr="00EA501D" w14:paraId="060BB4E2" w14:textId="77777777" w:rsidTr="00EA501D">
        <w:tc>
          <w:tcPr>
            <w:tcW w:w="4922" w:type="dxa"/>
            <w:shd w:val="clear" w:color="auto" w:fill="auto"/>
          </w:tcPr>
          <w:p w14:paraId="2314BAB1" w14:textId="77777777" w:rsidR="00EA501D" w:rsidRDefault="00EA501D" w:rsidP="00EA501D">
            <w:pPr>
              <w:widowControl w:val="0"/>
              <w:tabs>
                <w:tab w:val="left" w:pos="-110"/>
                <w:tab w:val="left" w:pos="570"/>
              </w:tabs>
              <w:ind w:hanging="110"/>
              <w:rPr>
                <w:rFonts w:ascii="Times New Roman" w:hAnsi="Times New Roman"/>
                <w:b/>
                <w:sz w:val="20"/>
              </w:rPr>
            </w:pPr>
          </w:p>
          <w:p w14:paraId="6B8CAA18" w14:textId="4A6F18BC" w:rsidR="00F44772" w:rsidRPr="00EA501D" w:rsidRDefault="00713FB1" w:rsidP="00EA501D">
            <w:pPr>
              <w:widowControl w:val="0"/>
              <w:tabs>
                <w:tab w:val="left" w:pos="-110"/>
                <w:tab w:val="left" w:pos="570"/>
              </w:tabs>
              <w:ind w:hanging="110"/>
              <w:rPr>
                <w:rFonts w:ascii="Times New Roman" w:hAnsi="Times New Roman"/>
                <w:b/>
                <w:sz w:val="20"/>
              </w:rPr>
            </w:pPr>
            <w:r w:rsidRPr="00EA501D">
              <w:rPr>
                <w:rFonts w:ascii="Times New Roman" w:hAnsi="Times New Roman"/>
                <w:b/>
                <w:sz w:val="20"/>
              </w:rPr>
              <w:t>г. Санкт-Петербург</w:t>
            </w:r>
          </w:p>
        </w:tc>
        <w:tc>
          <w:tcPr>
            <w:tcW w:w="5284" w:type="dxa"/>
            <w:shd w:val="clear" w:color="auto" w:fill="auto"/>
          </w:tcPr>
          <w:p w14:paraId="6BF3A662" w14:textId="77777777" w:rsidR="00EA501D" w:rsidRDefault="00EA501D" w:rsidP="00EA501D">
            <w:pPr>
              <w:widowControl w:val="0"/>
              <w:tabs>
                <w:tab w:val="left" w:pos="0"/>
                <w:tab w:val="left" w:pos="570"/>
              </w:tabs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0E664FAF" w14:textId="7276F3B8" w:rsidR="00F44772" w:rsidRPr="00EA501D" w:rsidRDefault="00713FB1" w:rsidP="00EA501D">
            <w:pPr>
              <w:widowControl w:val="0"/>
              <w:tabs>
                <w:tab w:val="left" w:pos="0"/>
                <w:tab w:val="left" w:pos="570"/>
              </w:tabs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EA501D">
              <w:rPr>
                <w:rFonts w:ascii="Times New Roman" w:hAnsi="Times New Roman"/>
                <w:b/>
                <w:sz w:val="20"/>
              </w:rPr>
              <w:t>«</w:t>
            </w:r>
            <w:r w:rsidR="00EA501D" w:rsidRPr="00EA501D">
              <w:rPr>
                <w:rFonts w:ascii="Times New Roman" w:hAnsi="Times New Roman"/>
                <w:b/>
                <w:sz w:val="20"/>
                <w:highlight w:val="yellow"/>
              </w:rPr>
              <w:t>__</w:t>
            </w:r>
            <w:r w:rsidRPr="00EA501D">
              <w:rPr>
                <w:rFonts w:ascii="Times New Roman" w:hAnsi="Times New Roman"/>
                <w:b/>
                <w:sz w:val="20"/>
              </w:rPr>
              <w:t xml:space="preserve">» </w:t>
            </w:r>
            <w:r w:rsidR="00EA501D" w:rsidRPr="00EA501D">
              <w:rPr>
                <w:rFonts w:ascii="Times New Roman" w:hAnsi="Times New Roman"/>
                <w:b/>
                <w:sz w:val="20"/>
                <w:highlight w:val="yellow"/>
              </w:rPr>
              <w:t>______________</w:t>
            </w:r>
            <w:r w:rsidR="00EA501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A501D">
              <w:rPr>
                <w:rFonts w:ascii="Times New Roman" w:hAnsi="Times New Roman"/>
                <w:b/>
                <w:sz w:val="20"/>
              </w:rPr>
              <w:t>202</w:t>
            </w:r>
            <w:r w:rsidR="00EA501D" w:rsidRPr="00EA501D">
              <w:rPr>
                <w:rFonts w:ascii="Times New Roman" w:hAnsi="Times New Roman"/>
                <w:b/>
                <w:sz w:val="20"/>
                <w:highlight w:val="yellow"/>
              </w:rPr>
              <w:t>_</w:t>
            </w:r>
            <w:r w:rsidRPr="00EA501D">
              <w:rPr>
                <w:rFonts w:ascii="Times New Roman" w:hAnsi="Times New Roman"/>
                <w:b/>
                <w:sz w:val="20"/>
              </w:rPr>
              <w:t> г</w:t>
            </w:r>
            <w:r w:rsidR="00EA501D">
              <w:rPr>
                <w:rFonts w:ascii="Times New Roman" w:hAnsi="Times New Roman"/>
                <w:b/>
                <w:sz w:val="20"/>
              </w:rPr>
              <w:t>ода</w:t>
            </w:r>
          </w:p>
        </w:tc>
      </w:tr>
    </w:tbl>
    <w:p w14:paraId="0A270072" w14:textId="77777777" w:rsidR="00F44772" w:rsidRPr="00EA501D" w:rsidRDefault="00F44772" w:rsidP="00EA501D">
      <w:pPr>
        <w:widowControl w:val="0"/>
        <w:tabs>
          <w:tab w:val="left" w:pos="570"/>
          <w:tab w:val="left" w:pos="9639"/>
        </w:tabs>
        <w:jc w:val="both"/>
        <w:rPr>
          <w:rFonts w:ascii="Times New Roman" w:hAnsi="Times New Roman"/>
          <w:b/>
          <w:sz w:val="20"/>
        </w:rPr>
      </w:pPr>
      <w:bookmarkStart w:id="0" w:name="НаименованиеКонтрагента1"/>
      <w:bookmarkStart w:id="1" w:name="МесяцИГодДоговора2"/>
      <w:bookmarkEnd w:id="0"/>
      <w:bookmarkEnd w:id="1"/>
    </w:p>
    <w:p w14:paraId="1548CDB0" w14:textId="59F26B4A" w:rsidR="00F44772" w:rsidRPr="00EA501D" w:rsidRDefault="00EA501D" w:rsidP="00EA501D">
      <w:pPr>
        <w:widowControl w:val="0"/>
        <w:tabs>
          <w:tab w:val="left" w:pos="570"/>
          <w:tab w:val="left" w:pos="9639"/>
        </w:tabs>
        <w:jc w:val="both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b/>
          <w:sz w:val="20"/>
          <w:highlight w:val="yellow"/>
        </w:rPr>
        <w:t>__________________</w:t>
      </w:r>
      <w:r w:rsidR="00713FB1" w:rsidRPr="00EA501D">
        <w:rPr>
          <w:rFonts w:ascii="Times New Roman" w:hAnsi="Times New Roman"/>
          <w:sz w:val="20"/>
        </w:rPr>
        <w:t xml:space="preserve">, именуемое в дальнейшем </w:t>
      </w:r>
      <w:r w:rsidR="00713FB1" w:rsidRPr="00EA501D">
        <w:rPr>
          <w:rFonts w:ascii="Times New Roman" w:hAnsi="Times New Roman"/>
          <w:b/>
          <w:sz w:val="20"/>
        </w:rPr>
        <w:t>«ЗАКАЗЧИК»</w:t>
      </w:r>
      <w:r w:rsidR="00713FB1" w:rsidRPr="00EA501D">
        <w:rPr>
          <w:rFonts w:ascii="Times New Roman" w:hAnsi="Times New Roman"/>
          <w:sz w:val="20"/>
        </w:rPr>
        <w:t xml:space="preserve">, в лице </w:t>
      </w:r>
      <w:r w:rsidRPr="00EA501D">
        <w:rPr>
          <w:rFonts w:ascii="Times New Roman" w:hAnsi="Times New Roman"/>
          <w:sz w:val="20"/>
          <w:highlight w:val="yellow"/>
        </w:rPr>
        <w:t>______________</w:t>
      </w:r>
      <w:r w:rsidR="00713FB1" w:rsidRPr="00EA501D">
        <w:rPr>
          <w:rFonts w:ascii="Times New Roman" w:hAnsi="Times New Roman"/>
          <w:sz w:val="20"/>
        </w:rPr>
        <w:t xml:space="preserve">, действующего на основании </w:t>
      </w:r>
      <w:r w:rsidRPr="00EA501D">
        <w:rPr>
          <w:rFonts w:ascii="Times New Roman" w:hAnsi="Times New Roman"/>
          <w:sz w:val="20"/>
          <w:highlight w:val="yellow"/>
        </w:rPr>
        <w:t>_______________</w:t>
      </w:r>
      <w:r w:rsidR="00713FB1" w:rsidRPr="00EA501D">
        <w:rPr>
          <w:rFonts w:ascii="Times New Roman" w:hAnsi="Times New Roman"/>
          <w:sz w:val="20"/>
        </w:rPr>
        <w:t>, с одной стороны, и</w:t>
      </w:r>
    </w:p>
    <w:p w14:paraId="25079C3A" w14:textId="6D7F417F" w:rsidR="00F44772" w:rsidRPr="00EA501D" w:rsidRDefault="00713FB1" w:rsidP="00EA501D">
      <w:pPr>
        <w:widowControl w:val="0"/>
        <w:tabs>
          <w:tab w:val="left" w:pos="570"/>
          <w:tab w:val="left" w:pos="9639"/>
        </w:tabs>
        <w:jc w:val="both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b/>
          <w:sz w:val="20"/>
        </w:rPr>
        <w:t>Общество с ограниченной ответственностью «</w:t>
      </w:r>
      <w:proofErr w:type="spellStart"/>
      <w:r w:rsidRPr="00EA501D">
        <w:rPr>
          <w:rFonts w:ascii="Times New Roman" w:hAnsi="Times New Roman"/>
          <w:b/>
          <w:sz w:val="20"/>
        </w:rPr>
        <w:t>АйДиджитал</w:t>
      </w:r>
      <w:proofErr w:type="spellEnd"/>
      <w:r w:rsidRPr="00EA501D">
        <w:rPr>
          <w:rFonts w:ascii="Times New Roman" w:hAnsi="Times New Roman"/>
          <w:b/>
          <w:sz w:val="20"/>
        </w:rPr>
        <w:t>»</w:t>
      </w:r>
      <w:r w:rsidRPr="00EA501D">
        <w:rPr>
          <w:rFonts w:ascii="Times New Roman" w:hAnsi="Times New Roman"/>
          <w:sz w:val="20"/>
        </w:rPr>
        <w:t>,</w:t>
      </w:r>
      <w:r w:rsidRPr="00EA501D">
        <w:rPr>
          <w:rFonts w:ascii="Times New Roman" w:hAnsi="Times New Roman"/>
          <w:b/>
          <w:sz w:val="20"/>
        </w:rPr>
        <w:t xml:space="preserve"> </w:t>
      </w:r>
      <w:r w:rsidRPr="00EA501D">
        <w:rPr>
          <w:rFonts w:ascii="Times New Roman" w:hAnsi="Times New Roman"/>
          <w:sz w:val="20"/>
        </w:rPr>
        <w:t xml:space="preserve">именуемое в дальнейшем </w:t>
      </w:r>
      <w:r w:rsidRPr="00EA501D">
        <w:rPr>
          <w:rFonts w:ascii="Times New Roman" w:hAnsi="Times New Roman"/>
          <w:b/>
          <w:sz w:val="20"/>
        </w:rPr>
        <w:t>«ИСПОЛНИТЕЛЬ»,</w:t>
      </w:r>
      <w:r w:rsidRPr="00EA501D">
        <w:rPr>
          <w:rFonts w:ascii="Times New Roman" w:hAnsi="Times New Roman"/>
          <w:sz w:val="20"/>
        </w:rPr>
        <w:t xml:space="preserve"> в лице </w:t>
      </w:r>
      <w:r w:rsidR="00EA501D" w:rsidRPr="00EA501D">
        <w:rPr>
          <w:rFonts w:ascii="Times New Roman" w:hAnsi="Times New Roman"/>
          <w:sz w:val="20"/>
        </w:rPr>
        <w:t>Г</w:t>
      </w:r>
      <w:r w:rsidRPr="00EA501D">
        <w:rPr>
          <w:rFonts w:ascii="Times New Roman" w:hAnsi="Times New Roman"/>
          <w:sz w:val="20"/>
        </w:rPr>
        <w:t>енерального директора Баранова Антона Владимировича, действующего на основании Устава, с другой стороны,</w:t>
      </w:r>
    </w:p>
    <w:p w14:paraId="21CE0C9D" w14:textId="77777777" w:rsidR="00EA501D" w:rsidRPr="00EA501D" w:rsidRDefault="00713FB1" w:rsidP="00EA501D">
      <w:pPr>
        <w:widowControl w:val="0"/>
        <w:tabs>
          <w:tab w:val="left" w:pos="570"/>
          <w:tab w:val="left" w:pos="9639"/>
        </w:tabs>
        <w:jc w:val="both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sz w:val="20"/>
        </w:rPr>
        <w:t xml:space="preserve">далее именуемые по отдельности </w:t>
      </w:r>
      <w:r w:rsidRPr="00EA501D">
        <w:rPr>
          <w:rFonts w:ascii="Times New Roman" w:hAnsi="Times New Roman"/>
          <w:b/>
          <w:sz w:val="20"/>
        </w:rPr>
        <w:t>«Сторона»</w:t>
      </w:r>
      <w:r w:rsidRPr="00EA501D">
        <w:rPr>
          <w:rFonts w:ascii="Times New Roman" w:hAnsi="Times New Roman"/>
          <w:sz w:val="20"/>
        </w:rPr>
        <w:t xml:space="preserve">, а совместно – </w:t>
      </w:r>
      <w:r w:rsidRPr="00EA501D">
        <w:rPr>
          <w:rFonts w:ascii="Times New Roman" w:hAnsi="Times New Roman"/>
          <w:b/>
          <w:sz w:val="20"/>
        </w:rPr>
        <w:t>«Стороны»</w:t>
      </w:r>
      <w:r w:rsidRPr="00EA501D">
        <w:rPr>
          <w:rFonts w:ascii="Times New Roman" w:hAnsi="Times New Roman"/>
          <w:sz w:val="20"/>
        </w:rPr>
        <w:t xml:space="preserve">, </w:t>
      </w:r>
    </w:p>
    <w:p w14:paraId="300114E5" w14:textId="29DE6771" w:rsidR="00F44772" w:rsidRPr="00EA501D" w:rsidRDefault="00713FB1" w:rsidP="00EA501D">
      <w:pPr>
        <w:widowControl w:val="0"/>
        <w:tabs>
          <w:tab w:val="left" w:pos="570"/>
          <w:tab w:val="left" w:pos="9639"/>
        </w:tabs>
        <w:jc w:val="both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sz w:val="20"/>
        </w:rPr>
        <w:t xml:space="preserve">заключили настоящий Договор </w:t>
      </w:r>
      <w:r w:rsidR="00EA501D" w:rsidRPr="00EA501D">
        <w:rPr>
          <w:rFonts w:ascii="Times New Roman" w:hAnsi="Times New Roman"/>
          <w:sz w:val="20"/>
        </w:rPr>
        <w:t xml:space="preserve">№ </w:t>
      </w:r>
      <w:r w:rsidR="00EA501D" w:rsidRPr="00EA501D">
        <w:rPr>
          <w:rFonts w:ascii="Times New Roman" w:hAnsi="Times New Roman"/>
          <w:sz w:val="20"/>
          <w:highlight w:val="yellow"/>
        </w:rPr>
        <w:t>___________</w:t>
      </w:r>
      <w:r w:rsidR="00EA501D" w:rsidRPr="00EA501D">
        <w:rPr>
          <w:rFonts w:ascii="Times New Roman" w:hAnsi="Times New Roman"/>
          <w:sz w:val="20"/>
        </w:rPr>
        <w:t xml:space="preserve"> от «</w:t>
      </w:r>
      <w:r w:rsidR="00EA501D" w:rsidRPr="00EA501D">
        <w:rPr>
          <w:rFonts w:ascii="Times New Roman" w:hAnsi="Times New Roman"/>
          <w:sz w:val="20"/>
          <w:highlight w:val="yellow"/>
        </w:rPr>
        <w:t>__</w:t>
      </w:r>
      <w:r w:rsidR="00EA501D" w:rsidRPr="00EA501D">
        <w:rPr>
          <w:rFonts w:ascii="Times New Roman" w:hAnsi="Times New Roman"/>
          <w:sz w:val="20"/>
        </w:rPr>
        <w:t xml:space="preserve">» </w:t>
      </w:r>
      <w:r w:rsidR="00EA501D" w:rsidRPr="00EA501D">
        <w:rPr>
          <w:rFonts w:ascii="Times New Roman" w:hAnsi="Times New Roman"/>
          <w:sz w:val="20"/>
          <w:highlight w:val="yellow"/>
        </w:rPr>
        <w:t>__________</w:t>
      </w:r>
      <w:r w:rsidR="00EA501D" w:rsidRPr="00EA501D">
        <w:rPr>
          <w:rFonts w:ascii="Times New Roman" w:hAnsi="Times New Roman"/>
          <w:sz w:val="20"/>
        </w:rPr>
        <w:t xml:space="preserve"> 202</w:t>
      </w:r>
      <w:r w:rsidR="00EA501D" w:rsidRPr="00EA501D">
        <w:rPr>
          <w:rFonts w:ascii="Times New Roman" w:hAnsi="Times New Roman"/>
          <w:sz w:val="20"/>
          <w:highlight w:val="yellow"/>
        </w:rPr>
        <w:t>_</w:t>
      </w:r>
      <w:r w:rsidR="00EA501D" w:rsidRPr="00EA501D">
        <w:rPr>
          <w:rFonts w:ascii="Times New Roman" w:hAnsi="Times New Roman"/>
          <w:sz w:val="20"/>
        </w:rPr>
        <w:t xml:space="preserve"> года (далее – </w:t>
      </w:r>
      <w:r w:rsidR="00EA501D" w:rsidRPr="00EA501D">
        <w:rPr>
          <w:rFonts w:ascii="Times New Roman" w:hAnsi="Times New Roman"/>
          <w:b/>
          <w:sz w:val="20"/>
        </w:rPr>
        <w:t>«ДОГОВОР»</w:t>
      </w:r>
      <w:r w:rsidR="00EA501D" w:rsidRPr="00EA501D">
        <w:rPr>
          <w:rFonts w:ascii="Times New Roman" w:hAnsi="Times New Roman"/>
          <w:sz w:val="20"/>
        </w:rPr>
        <w:t xml:space="preserve">) </w:t>
      </w:r>
      <w:r w:rsidRPr="00EA501D">
        <w:rPr>
          <w:rFonts w:ascii="Times New Roman" w:hAnsi="Times New Roman"/>
          <w:sz w:val="20"/>
        </w:rPr>
        <w:t>о нижеследующем:</w:t>
      </w:r>
    </w:p>
    <w:p w14:paraId="6BDE776F" w14:textId="77777777" w:rsidR="005C474A" w:rsidRPr="00EA501D" w:rsidRDefault="005C474A" w:rsidP="00EA501D">
      <w:pPr>
        <w:widowControl w:val="0"/>
        <w:tabs>
          <w:tab w:val="left" w:pos="570"/>
          <w:tab w:val="left" w:pos="9639"/>
        </w:tabs>
        <w:jc w:val="both"/>
        <w:rPr>
          <w:rFonts w:ascii="Times New Roman" w:hAnsi="Times New Roman"/>
          <w:sz w:val="20"/>
        </w:rPr>
      </w:pPr>
    </w:p>
    <w:p w14:paraId="348B5508" w14:textId="77777777" w:rsidR="00F44772" w:rsidRPr="00EA501D" w:rsidRDefault="00713FB1" w:rsidP="00EA501D">
      <w:pPr>
        <w:pStyle w:val="2"/>
        <w:numPr>
          <w:ilvl w:val="0"/>
          <w:numId w:val="0"/>
        </w:numPr>
        <w:shd w:val="clear" w:color="auto" w:fill="D9D9D9" w:themeFill="background1" w:themeFillShade="D9"/>
        <w:tabs>
          <w:tab w:val="left" w:pos="570"/>
        </w:tabs>
        <w:spacing w:before="0" w:after="0"/>
        <w:jc w:val="center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i w:val="0"/>
          <w:sz w:val="20"/>
        </w:rPr>
        <w:t>1. ТЕРМИНЫ И ОПРЕДЕЛЕНИЯ</w:t>
      </w:r>
    </w:p>
    <w:p w14:paraId="78245B12" w14:textId="77777777" w:rsidR="00675E68" w:rsidRDefault="00675E68" w:rsidP="00EA501D">
      <w:pPr>
        <w:tabs>
          <w:tab w:val="left" w:pos="567"/>
          <w:tab w:val="left" w:pos="9639"/>
        </w:tabs>
        <w:jc w:val="both"/>
        <w:rPr>
          <w:rFonts w:ascii="Times New Roman" w:hAnsi="Times New Roman"/>
          <w:sz w:val="20"/>
        </w:rPr>
      </w:pPr>
    </w:p>
    <w:p w14:paraId="6049E474" w14:textId="67BA7B98" w:rsidR="00F44772" w:rsidRPr="00EA501D" w:rsidRDefault="00713FB1" w:rsidP="00EA501D">
      <w:pPr>
        <w:tabs>
          <w:tab w:val="left" w:pos="567"/>
          <w:tab w:val="left" w:pos="9639"/>
        </w:tabs>
        <w:jc w:val="both"/>
        <w:rPr>
          <w:rFonts w:ascii="Times New Roman" w:hAnsi="Times New Roman"/>
          <w:sz w:val="20"/>
        </w:rPr>
      </w:pPr>
      <w:r w:rsidRPr="00EA501D">
        <w:rPr>
          <w:rFonts w:ascii="Times New Roman" w:hAnsi="Times New Roman"/>
          <w:sz w:val="20"/>
        </w:rPr>
        <w:t>Термины и определения, содержащиеся в настоящем Договоре, имеют следующее значение:</w:t>
      </w:r>
    </w:p>
    <w:p w14:paraId="1F783E12" w14:textId="3737ADF4" w:rsidR="00EB4824" w:rsidRPr="00EA501D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501D">
        <w:rPr>
          <w:rFonts w:ascii="Times New Roman" w:hAnsi="Times New Roman"/>
          <w:b/>
          <w:color w:val="000000"/>
          <w:sz w:val="20"/>
          <w:szCs w:val="20"/>
        </w:rPr>
        <w:t>«АБОНЕНТЫ»</w:t>
      </w:r>
      <w:r w:rsidRPr="00EA501D">
        <w:rPr>
          <w:rFonts w:ascii="Times New Roman" w:hAnsi="Times New Roman"/>
          <w:sz w:val="20"/>
          <w:szCs w:val="20"/>
        </w:rPr>
        <w:t xml:space="preserve"> </w:t>
      </w:r>
      <w:r w:rsidRPr="00EA501D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EA50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501D">
        <w:rPr>
          <w:rFonts w:ascii="Times New Roman" w:hAnsi="Times New Roman"/>
          <w:sz w:val="20"/>
          <w:szCs w:val="20"/>
        </w:rPr>
        <w:t xml:space="preserve">лица, пользующиеся услугами Операторов </w:t>
      </w:r>
      <w:r w:rsidRPr="00EA501D">
        <w:rPr>
          <w:rFonts w:ascii="Times New Roman" w:hAnsi="Times New Roman"/>
          <w:kern w:val="2"/>
          <w:sz w:val="20"/>
          <w:szCs w:val="20"/>
        </w:rPr>
        <w:t>на основании договора об оказании соответствующих услуг, а также лица, получающие доступ к таким услугам без заключения соответствующего договора</w:t>
      </w:r>
      <w:r w:rsidRPr="00EA501D">
        <w:rPr>
          <w:rFonts w:ascii="Times New Roman" w:hAnsi="Times New Roman"/>
          <w:sz w:val="20"/>
          <w:szCs w:val="20"/>
        </w:rPr>
        <w:t>.</w:t>
      </w:r>
    </w:p>
    <w:p w14:paraId="5D4FA2C0" w14:textId="77777777" w:rsidR="00EB4824" w:rsidRPr="00EA501D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501D">
        <w:rPr>
          <w:rFonts w:ascii="Times New Roman" w:hAnsi="Times New Roman"/>
          <w:b/>
          <w:sz w:val="20"/>
          <w:szCs w:val="20"/>
        </w:rPr>
        <w:t>«ИНТЕРНЕТ РЕСУРС»</w:t>
      </w:r>
      <w:r w:rsidRPr="00EA501D">
        <w:rPr>
          <w:rFonts w:ascii="Times New Roman" w:hAnsi="Times New Roman"/>
          <w:sz w:val="20"/>
          <w:szCs w:val="20"/>
        </w:rPr>
        <w:t xml:space="preserve"> </w:t>
      </w:r>
      <w:r w:rsidRPr="00EA501D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EA50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501D">
        <w:rPr>
          <w:rFonts w:ascii="Times New Roman" w:hAnsi="Times New Roman"/>
          <w:sz w:val="20"/>
          <w:szCs w:val="20"/>
        </w:rPr>
        <w:t>программно-аппаратный комплекс, принадлежащий Исполнителю и используемый для обеспечения взаимодействия с Заказчиком посредством сети Интернет с целью направления Сообщений Абоненту через Оборудование Исполнителя.</w:t>
      </w:r>
    </w:p>
    <w:p w14:paraId="7D138F2E" w14:textId="01DE2E80" w:rsidR="00EB4824" w:rsidRPr="00EA501D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A501D">
        <w:rPr>
          <w:rFonts w:ascii="Times New Roman" w:hAnsi="Times New Roman"/>
          <w:color w:val="000000"/>
          <w:sz w:val="20"/>
          <w:szCs w:val="20"/>
        </w:rPr>
        <w:t>«</w:t>
      </w:r>
      <w:r w:rsidRPr="00EA501D">
        <w:rPr>
          <w:rFonts w:ascii="Times New Roman" w:hAnsi="Times New Roman"/>
          <w:b/>
          <w:color w:val="000000"/>
          <w:sz w:val="20"/>
          <w:szCs w:val="20"/>
        </w:rPr>
        <w:t>ИСХОДЯЩИЙ ТРАФИК</w:t>
      </w:r>
      <w:r w:rsidRPr="00EA501D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EA501D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EA501D">
        <w:rPr>
          <w:rFonts w:ascii="Times New Roman" w:hAnsi="Times New Roman"/>
          <w:color w:val="000000"/>
          <w:sz w:val="20"/>
          <w:szCs w:val="20"/>
        </w:rPr>
        <w:t xml:space="preserve"> общее (суммарное) количество Сообщений, принятых </w:t>
      </w:r>
      <w:r w:rsidR="00EA501D">
        <w:rPr>
          <w:rFonts w:ascii="Times New Roman" w:hAnsi="Times New Roman"/>
          <w:color w:val="000000"/>
          <w:sz w:val="20"/>
          <w:szCs w:val="20"/>
        </w:rPr>
        <w:t xml:space="preserve">Исполнителем от Заказчика </w:t>
      </w:r>
      <w:r w:rsidRPr="00EA501D">
        <w:rPr>
          <w:rFonts w:ascii="Times New Roman" w:hAnsi="Times New Roman"/>
          <w:color w:val="000000"/>
          <w:sz w:val="20"/>
          <w:szCs w:val="20"/>
        </w:rPr>
        <w:t>и обработанных Исполнителем за Отчетный Период.</w:t>
      </w:r>
    </w:p>
    <w:p w14:paraId="21777FAA" w14:textId="77777777" w:rsidR="00EB4824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>«ИМЯ ОТПРАВИТЕЛЯ»</w:t>
      </w:r>
      <w:r w:rsidRPr="004232BA">
        <w:rPr>
          <w:rFonts w:ascii="Times New Roman" w:hAnsi="Times New Roman"/>
          <w:sz w:val="20"/>
          <w:szCs w:val="20"/>
        </w:rPr>
        <w:t xml:space="preserve"> – буквенно-символьное и/или числовое обозначение, которое присваивается Заказчику согласно условиям Договора и отображается в Сообщении Заказчика в поле «Отправитель».</w:t>
      </w:r>
    </w:p>
    <w:p w14:paraId="7F75E52E" w14:textId="77777777" w:rsidR="00EB4824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32BA">
        <w:rPr>
          <w:rFonts w:ascii="Times New Roman" w:hAnsi="Times New Roman"/>
          <w:b/>
          <w:color w:val="000000"/>
          <w:spacing w:val="14"/>
          <w:sz w:val="20"/>
          <w:szCs w:val="20"/>
        </w:rPr>
        <w:t>«</w:t>
      </w:r>
      <w:r w:rsidRPr="004232BA">
        <w:rPr>
          <w:rFonts w:ascii="Times New Roman" w:hAnsi="Times New Roman"/>
          <w:b/>
          <w:bCs/>
          <w:sz w:val="20"/>
          <w:szCs w:val="20"/>
        </w:rPr>
        <w:t xml:space="preserve">ОБОРУДОВАНИЕ ЗАКАЗЧИКА» – </w:t>
      </w:r>
      <w:r w:rsidRPr="004232BA">
        <w:rPr>
          <w:rFonts w:ascii="Times New Roman" w:hAnsi="Times New Roman"/>
          <w:sz w:val="20"/>
          <w:szCs w:val="20"/>
        </w:rPr>
        <w:t>программно-аппаратный комплекс, используемый Заказчиком, предназначенный для приема-передачи Сообщений между Заказчиком и Исполнителем.</w:t>
      </w:r>
    </w:p>
    <w:p w14:paraId="4067BCEE" w14:textId="77777777" w:rsidR="00EB4824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32BA">
        <w:rPr>
          <w:rFonts w:ascii="Times New Roman" w:hAnsi="Times New Roman"/>
          <w:b/>
          <w:color w:val="000000"/>
          <w:spacing w:val="14"/>
          <w:sz w:val="20"/>
          <w:szCs w:val="20"/>
        </w:rPr>
        <w:t>«</w:t>
      </w:r>
      <w:r w:rsidRPr="004232BA">
        <w:rPr>
          <w:rFonts w:ascii="Times New Roman" w:hAnsi="Times New Roman"/>
          <w:b/>
          <w:bCs/>
          <w:sz w:val="20"/>
          <w:szCs w:val="20"/>
        </w:rPr>
        <w:t xml:space="preserve">ОБОРУДОВАНИЕ ИСПОЛНИТЕЛЯ» – </w:t>
      </w:r>
      <w:r w:rsidRPr="004232BA">
        <w:rPr>
          <w:rFonts w:ascii="Times New Roman" w:hAnsi="Times New Roman"/>
          <w:sz w:val="20"/>
          <w:szCs w:val="20"/>
        </w:rPr>
        <w:t>программно-аппаратный комплекс, используемый Исполнителем, предназначенный для приема-передачи Сообщений между Заказчиком, Исполнителем и Операторами.</w:t>
      </w:r>
    </w:p>
    <w:p w14:paraId="634AC210" w14:textId="66F0D6A7" w:rsidR="00F44772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32BA">
        <w:rPr>
          <w:rFonts w:ascii="Times New Roman" w:hAnsi="Times New Roman"/>
          <w:sz w:val="20"/>
          <w:szCs w:val="20"/>
        </w:rPr>
        <w:t>«</w:t>
      </w:r>
      <w:r w:rsidRPr="004232BA">
        <w:rPr>
          <w:rFonts w:ascii="Times New Roman" w:hAnsi="Times New Roman"/>
          <w:b/>
          <w:sz w:val="20"/>
          <w:szCs w:val="20"/>
        </w:rPr>
        <w:t xml:space="preserve">ОПЕРАТОРЫ» </w:t>
      </w:r>
      <w:r w:rsidRPr="004232BA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4232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32BA">
        <w:rPr>
          <w:rFonts w:ascii="Times New Roman" w:hAnsi="Times New Roman"/>
          <w:sz w:val="20"/>
          <w:szCs w:val="20"/>
        </w:rPr>
        <w:t xml:space="preserve">юридические лица, имеющие соответствующие лицензии и оказывающие Абоненту на Территории услуги в сфере связи, в том числе, но не ограничиваясь, операторы сотовой связи, </w:t>
      </w:r>
      <w:proofErr w:type="spellStart"/>
      <w:r w:rsidRPr="004232BA">
        <w:rPr>
          <w:rFonts w:ascii="Times New Roman" w:hAnsi="Times New Roman"/>
          <w:sz w:val="20"/>
          <w:szCs w:val="20"/>
        </w:rPr>
        <w:t>интернет-провайдеры</w:t>
      </w:r>
      <w:proofErr w:type="spellEnd"/>
      <w:r w:rsidRPr="004232BA">
        <w:rPr>
          <w:rFonts w:ascii="Times New Roman" w:hAnsi="Times New Roman"/>
          <w:sz w:val="20"/>
          <w:szCs w:val="20"/>
        </w:rPr>
        <w:t>, службы электронной почты, мессенджеры и т.д. Под Операторами в рамках Договора понимаются также третьи лица, предоставляющие доступ к техническим ресурсам Операторов.</w:t>
      </w:r>
      <w:r w:rsidRPr="004232BA">
        <w:rPr>
          <w:rFonts w:ascii="Times New Roman" w:hAnsi="Times New Roman"/>
          <w:b/>
          <w:sz w:val="20"/>
          <w:szCs w:val="20"/>
        </w:rPr>
        <w:t xml:space="preserve"> </w:t>
      </w:r>
      <w:r w:rsidRPr="004232BA">
        <w:rPr>
          <w:rFonts w:ascii="Times New Roman" w:hAnsi="Times New Roman"/>
          <w:sz w:val="20"/>
          <w:szCs w:val="20"/>
        </w:rPr>
        <w:t>Обязательства Операторов по соблюдению сроков и порядка устранения неисправностей, препятствующих пользованию Услугами и дополнительные обязательства Операторов перед Абонентами и Сторонами отражены в публичных офертах, которые размешены на официальных Интернет-сайтах Операторов, или в соответствующих договорах между Операторами упомянутыми лицами.</w:t>
      </w:r>
    </w:p>
    <w:p w14:paraId="4603DDC4" w14:textId="77777777" w:rsidR="00F44772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>«ОТЧЕТНЫЙ ПЕРИОД»</w:t>
      </w:r>
      <w:r w:rsidRPr="004232BA">
        <w:rPr>
          <w:rFonts w:ascii="Times New Roman" w:hAnsi="Times New Roman"/>
          <w:sz w:val="20"/>
          <w:szCs w:val="20"/>
        </w:rPr>
        <w:t xml:space="preserve"> </w:t>
      </w:r>
      <w:r w:rsidRPr="004232BA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4232BA">
        <w:rPr>
          <w:rFonts w:ascii="Times New Roman" w:hAnsi="Times New Roman"/>
          <w:color w:val="000000"/>
          <w:sz w:val="20"/>
          <w:szCs w:val="20"/>
        </w:rPr>
        <w:t xml:space="preserve"> период, равный 1 (одному) календарному месяцу, если иное прямо не установлено Договором. При этом первый Отчетный Период составляет период с момента заключения Договора до момента окончания первого календарного месяца, в котором оказывались Услуги, а последний Отчетный Период составляет период с момента начала последнего месяца, в котором оказывались Услуги, и до момента расторжения Договора</w:t>
      </w:r>
      <w:r w:rsidRPr="004232BA">
        <w:rPr>
          <w:rFonts w:ascii="Times New Roman" w:hAnsi="Times New Roman"/>
          <w:sz w:val="20"/>
          <w:szCs w:val="20"/>
        </w:rPr>
        <w:t>.</w:t>
      </w:r>
    </w:p>
    <w:p w14:paraId="1D5F8F02" w14:textId="46925A60" w:rsidR="00F44772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 xml:space="preserve">«ПРАВИЛА» - </w:t>
      </w:r>
      <w:r w:rsidRPr="004232BA">
        <w:rPr>
          <w:rFonts w:ascii="Times New Roman" w:hAnsi="Times New Roman"/>
          <w:sz w:val="20"/>
          <w:szCs w:val="20"/>
        </w:rPr>
        <w:t xml:space="preserve">правила, устанавливаемые Исполнителем и/или Операторами в отношении технических характеристик Услуг и порядка оказания и предоставления Услуг, которые размещены на Интернет-сайте Исполнителя </w:t>
      </w:r>
      <w:hyperlink r:id="rId15" w:history="1">
        <w:r w:rsidR="00B177BE" w:rsidRPr="004232BA">
          <w:rPr>
            <w:rStyle w:val="aff"/>
            <w:rFonts w:ascii="Times New Roman" w:hAnsi="Times New Roman"/>
            <w:sz w:val="20"/>
            <w:szCs w:val="20"/>
          </w:rPr>
          <w:t>https://i-dgtl.ru/</w:t>
        </w:r>
      </w:hyperlink>
      <w:r w:rsidR="00706E49" w:rsidRPr="00706E49">
        <w:rPr>
          <w:rStyle w:val="aff"/>
          <w:rFonts w:ascii="Times New Roman" w:hAnsi="Times New Roman"/>
          <w:color w:val="auto"/>
          <w:sz w:val="20"/>
          <w:szCs w:val="20"/>
          <w:u w:val="none"/>
        </w:rPr>
        <w:t xml:space="preserve"> (далее – </w:t>
      </w:r>
      <w:r w:rsidR="00706E49" w:rsidRPr="00706E49">
        <w:rPr>
          <w:rStyle w:val="aff"/>
          <w:rFonts w:ascii="Times New Roman" w:hAnsi="Times New Roman"/>
          <w:b/>
          <w:color w:val="auto"/>
          <w:sz w:val="20"/>
          <w:szCs w:val="20"/>
          <w:u w:val="none"/>
        </w:rPr>
        <w:t>«САЙТ»</w:t>
      </w:r>
      <w:r w:rsidR="00706E49" w:rsidRPr="00706E49">
        <w:rPr>
          <w:rStyle w:val="aff"/>
          <w:rFonts w:ascii="Times New Roman" w:hAnsi="Times New Roman"/>
          <w:color w:val="auto"/>
          <w:sz w:val="20"/>
          <w:szCs w:val="20"/>
          <w:u w:val="none"/>
        </w:rPr>
        <w:t>)</w:t>
      </w:r>
      <w:r w:rsidR="00186B81" w:rsidRPr="00706E49">
        <w:rPr>
          <w:rFonts w:ascii="Times New Roman" w:hAnsi="Times New Roman"/>
          <w:sz w:val="20"/>
          <w:szCs w:val="20"/>
        </w:rPr>
        <w:t>.</w:t>
      </w:r>
      <w:r w:rsidR="00B177BE" w:rsidRPr="00706E49">
        <w:rPr>
          <w:rFonts w:ascii="Times New Roman" w:hAnsi="Times New Roman"/>
          <w:sz w:val="20"/>
          <w:szCs w:val="20"/>
        </w:rPr>
        <w:t xml:space="preserve"> </w:t>
      </w:r>
      <w:r w:rsidRPr="004232BA">
        <w:rPr>
          <w:rFonts w:ascii="Times New Roman" w:hAnsi="Times New Roman"/>
          <w:sz w:val="20"/>
          <w:szCs w:val="20"/>
        </w:rPr>
        <w:t xml:space="preserve">Иные ресурсы в сети Интернет, администрируемые Исполнителем или находящиеся под управлением Исполнителя и непосредственно связанные с деятельностью Исполнителя для целей настоящего </w:t>
      </w:r>
      <w:r w:rsidR="004232BA" w:rsidRPr="004232BA">
        <w:rPr>
          <w:rFonts w:ascii="Times New Roman" w:hAnsi="Times New Roman"/>
          <w:sz w:val="20"/>
          <w:szCs w:val="20"/>
        </w:rPr>
        <w:t>Договора</w:t>
      </w:r>
      <w:r w:rsidRPr="004232BA">
        <w:rPr>
          <w:rFonts w:ascii="Times New Roman" w:hAnsi="Times New Roman"/>
          <w:sz w:val="20"/>
          <w:szCs w:val="20"/>
        </w:rPr>
        <w:t xml:space="preserve"> считаются неотъемлемой частью указанного </w:t>
      </w:r>
      <w:r w:rsidR="00706E49">
        <w:rPr>
          <w:rFonts w:ascii="Times New Roman" w:hAnsi="Times New Roman"/>
          <w:sz w:val="20"/>
          <w:szCs w:val="20"/>
        </w:rPr>
        <w:t>С</w:t>
      </w:r>
      <w:r w:rsidRPr="004232BA">
        <w:rPr>
          <w:rFonts w:ascii="Times New Roman" w:hAnsi="Times New Roman"/>
          <w:sz w:val="20"/>
          <w:szCs w:val="20"/>
        </w:rPr>
        <w:t>айта Исполнителя.</w:t>
      </w:r>
      <w:r w:rsidR="00222025">
        <w:rPr>
          <w:rFonts w:ascii="Times New Roman" w:hAnsi="Times New Roman"/>
          <w:sz w:val="20"/>
          <w:szCs w:val="20"/>
        </w:rPr>
        <w:t xml:space="preserve"> Правила </w:t>
      </w:r>
      <w:r w:rsidR="006E5215">
        <w:rPr>
          <w:rFonts w:ascii="Times New Roman" w:hAnsi="Times New Roman"/>
          <w:sz w:val="20"/>
          <w:szCs w:val="20"/>
        </w:rPr>
        <w:t xml:space="preserve">признаются Сторонами </w:t>
      </w:r>
      <w:r w:rsidR="00222025">
        <w:rPr>
          <w:rFonts w:ascii="Times New Roman" w:hAnsi="Times New Roman"/>
          <w:sz w:val="20"/>
          <w:szCs w:val="20"/>
        </w:rPr>
        <w:t>неотъемлемой частью Договора.</w:t>
      </w:r>
    </w:p>
    <w:p w14:paraId="75FDFB4B" w14:textId="6E194833" w:rsidR="00F44772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>«ПРИМЕНИМОЕ ЗАКОНОДАТЕЛЬСТВО»</w:t>
      </w:r>
      <w:r w:rsidRPr="004232BA">
        <w:rPr>
          <w:rFonts w:ascii="Times New Roman" w:hAnsi="Times New Roman"/>
          <w:sz w:val="20"/>
          <w:szCs w:val="20"/>
        </w:rPr>
        <w:t xml:space="preserve"> </w:t>
      </w:r>
      <w:r w:rsidRPr="004232BA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4232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32BA">
        <w:rPr>
          <w:rFonts w:ascii="Times New Roman" w:hAnsi="Times New Roman"/>
          <w:sz w:val="20"/>
          <w:szCs w:val="20"/>
        </w:rPr>
        <w:t>материальное право Российской Федерации, если иное не предусмотрено письменным соглашением Сторон или если иное не вытекает из императивных норм права другой страны на Территории, имеющей тесную связь с Договором</w:t>
      </w:r>
      <w:r w:rsidR="00755636" w:rsidRPr="004232BA">
        <w:rPr>
          <w:rFonts w:ascii="Times New Roman" w:hAnsi="Times New Roman"/>
          <w:sz w:val="20"/>
          <w:szCs w:val="20"/>
        </w:rPr>
        <w:t>, в том числе по месту нахождения Абонента</w:t>
      </w:r>
      <w:r w:rsidRPr="004232BA">
        <w:rPr>
          <w:rFonts w:ascii="Times New Roman" w:hAnsi="Times New Roman"/>
          <w:sz w:val="20"/>
          <w:szCs w:val="20"/>
        </w:rPr>
        <w:t>.</w:t>
      </w:r>
    </w:p>
    <w:p w14:paraId="5AF3AF35" w14:textId="252F35BB" w:rsidR="002E34E1" w:rsidRPr="004232BA" w:rsidRDefault="002E34E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>«СООБЩЕНИЕ»</w:t>
      </w:r>
      <w:r w:rsidRPr="004232BA">
        <w:rPr>
          <w:rFonts w:ascii="Times New Roman" w:hAnsi="Times New Roman"/>
          <w:sz w:val="20"/>
          <w:szCs w:val="20"/>
        </w:rPr>
        <w:t xml:space="preserve"> </w:t>
      </w:r>
      <w:r w:rsidRPr="004232BA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4232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32BA">
        <w:rPr>
          <w:rFonts w:ascii="Times New Roman" w:hAnsi="Times New Roman"/>
          <w:sz w:val="20"/>
          <w:szCs w:val="20"/>
        </w:rPr>
        <w:t>информация, предназначенная для направления Абонентам или приема от Абонентов в определенном формате, по определенному протоколу. Виды Сообщений, параметры направления или приема Сообщений, в том числе, протоколы, согласовываются Сторонами в приложениях и/или дополнительных соглашениях к Договору, а также могут быть определены в Правилах.</w:t>
      </w:r>
      <w:r w:rsidRPr="004232BA">
        <w:rPr>
          <w:rFonts w:ascii="Times New Roman" w:hAnsi="Times New Roman"/>
          <w:color w:val="000000"/>
          <w:sz w:val="20"/>
          <w:szCs w:val="20"/>
        </w:rPr>
        <w:t xml:space="preserve"> Если формат Сообщения Заказчика не соответствует стандартам Операторов или не может быть определен как корректный Оборудованием Исполнителя, Исполнитель имеет право не оказывать Услуги в отношении такого Сообщения.</w:t>
      </w:r>
      <w:r w:rsidRPr="004232B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2B9E5599" w14:textId="77777777" w:rsidR="00F44772" w:rsidRPr="004232BA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>«ТЕРРИТОРИЯ»</w:t>
      </w:r>
      <w:r w:rsidRPr="004232BA">
        <w:rPr>
          <w:rFonts w:ascii="Times New Roman" w:hAnsi="Times New Roman"/>
          <w:sz w:val="20"/>
          <w:szCs w:val="20"/>
        </w:rPr>
        <w:t xml:space="preserve"> </w:t>
      </w:r>
      <w:r w:rsidRPr="004232BA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4232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32BA">
        <w:rPr>
          <w:rFonts w:ascii="Times New Roman" w:hAnsi="Times New Roman"/>
          <w:sz w:val="20"/>
          <w:szCs w:val="20"/>
        </w:rPr>
        <w:t>территория Российской Федерации, если Сторонами не согласовано иное.</w:t>
      </w:r>
    </w:p>
    <w:p w14:paraId="7446910A" w14:textId="77777777" w:rsidR="00F44772" w:rsidRPr="00C568EF" w:rsidRDefault="00713FB1" w:rsidP="00EA501D">
      <w:pPr>
        <w:pStyle w:val="af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232BA">
        <w:rPr>
          <w:rFonts w:ascii="Times New Roman" w:hAnsi="Times New Roman"/>
          <w:b/>
          <w:sz w:val="20"/>
          <w:szCs w:val="20"/>
        </w:rPr>
        <w:t>«ТРАНЗИТ ТРАФИКА»</w:t>
      </w:r>
      <w:r w:rsidRPr="004232BA">
        <w:rPr>
          <w:rFonts w:ascii="Times New Roman" w:hAnsi="Times New Roman"/>
          <w:sz w:val="20"/>
          <w:szCs w:val="20"/>
        </w:rPr>
        <w:t xml:space="preserve"> – услуга по передаче Сообщений Заказчика до Узла связи Оператора. В стоимость </w:t>
      </w:r>
      <w:r w:rsidRPr="00C568EF">
        <w:rPr>
          <w:rFonts w:ascii="Times New Roman" w:hAnsi="Times New Roman"/>
          <w:sz w:val="20"/>
          <w:szCs w:val="20"/>
        </w:rPr>
        <w:t>Услуги Транзит Трафика не включена стоимость услуги Оператора по доставке Сообщений Заказчика в рамках сети связи соответствующего Оператора; при этом Заказчик обязуется самостоятельно оплачивать услуги Оператора по доставке Сообщений Заказчика в рамках сети связи соответствующего Оператора на условиях и в порядке, предусмотренных соответствующими договорами, заключенными Заказчиком с вышеуказанными Операторами.</w:t>
      </w:r>
    </w:p>
    <w:p w14:paraId="52373141" w14:textId="77777777" w:rsidR="00F44772" w:rsidRPr="00C568EF" w:rsidRDefault="00713FB1" w:rsidP="00EA501D">
      <w:pPr>
        <w:pStyle w:val="af5"/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68EF">
        <w:rPr>
          <w:rFonts w:ascii="Times New Roman" w:hAnsi="Times New Roman"/>
          <w:b/>
          <w:bCs/>
          <w:color w:val="000000"/>
          <w:sz w:val="20"/>
          <w:szCs w:val="20"/>
        </w:rPr>
        <w:t xml:space="preserve">«УЗЕЛ СВЯЗИ ОПЕРАТОРА» </w:t>
      </w:r>
      <w:r w:rsidRPr="00C568EF">
        <w:rPr>
          <w:rFonts w:ascii="Times New Roman" w:hAnsi="Times New Roman"/>
          <w:color w:val="000000"/>
          <w:sz w:val="20"/>
          <w:szCs w:val="20"/>
        </w:rPr>
        <w:t>– программно-аппаратный комплекс, реализующий функциональность приема-передачи Сообщений при оказании услуг Оператором.</w:t>
      </w:r>
    </w:p>
    <w:p w14:paraId="15D44697" w14:textId="77BA317A" w:rsidR="00F44772" w:rsidRPr="00C568EF" w:rsidRDefault="00713FB1" w:rsidP="00EA501D">
      <w:pPr>
        <w:pStyle w:val="af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568EF">
        <w:rPr>
          <w:rFonts w:ascii="Times New Roman" w:hAnsi="Times New Roman"/>
          <w:b/>
          <w:sz w:val="20"/>
          <w:szCs w:val="20"/>
        </w:rPr>
        <w:lastRenderedPageBreak/>
        <w:t>«УСЛУГИ»</w:t>
      </w:r>
      <w:r w:rsidRPr="00C568EF">
        <w:rPr>
          <w:rFonts w:ascii="Times New Roman" w:hAnsi="Times New Roman"/>
          <w:sz w:val="20"/>
          <w:szCs w:val="20"/>
        </w:rPr>
        <w:t xml:space="preserve"> </w:t>
      </w:r>
      <w:r w:rsidRPr="00C568EF">
        <w:rPr>
          <w:rFonts w:ascii="Times New Roman" w:hAnsi="Times New Roman"/>
          <w:color w:val="000000"/>
          <w:sz w:val="20"/>
          <w:szCs w:val="20"/>
        </w:rPr>
        <w:t>–</w:t>
      </w:r>
      <w:r w:rsidRPr="00C568EF">
        <w:rPr>
          <w:rFonts w:ascii="Times New Roman" w:hAnsi="Times New Roman"/>
          <w:sz w:val="20"/>
          <w:szCs w:val="20"/>
        </w:rPr>
        <w:t xml:space="preserve"> услуги по передаче информации в форме Сообщений через Оборудование Исполнителя, а именно: (i) передача сформированных Заказчиком Сообщений от Оборудования Заказчика до Узла связи Оператора (с целью последующей передачи Абонентам, определенным Заказчиком); (</w:t>
      </w:r>
      <w:proofErr w:type="spellStart"/>
      <w:r w:rsidRPr="00C568EF">
        <w:rPr>
          <w:rFonts w:ascii="Times New Roman" w:hAnsi="Times New Roman"/>
          <w:sz w:val="20"/>
          <w:szCs w:val="20"/>
        </w:rPr>
        <w:t>ii</w:t>
      </w:r>
      <w:proofErr w:type="spellEnd"/>
      <w:r w:rsidRPr="00C568EF">
        <w:rPr>
          <w:rFonts w:ascii="Times New Roman" w:hAnsi="Times New Roman"/>
          <w:sz w:val="20"/>
          <w:szCs w:val="20"/>
        </w:rPr>
        <w:t>) передача Сообщений Абонентов от Узла связи Оператора до Оборудования Заказчика</w:t>
      </w:r>
      <w:r w:rsidR="00B177BE" w:rsidRPr="00C568EF">
        <w:rPr>
          <w:rFonts w:ascii="Times New Roman" w:hAnsi="Times New Roman"/>
          <w:sz w:val="20"/>
          <w:szCs w:val="20"/>
        </w:rPr>
        <w:t>; (</w:t>
      </w:r>
      <w:r w:rsidR="00B177BE" w:rsidRPr="00C568EF">
        <w:rPr>
          <w:rFonts w:ascii="Times New Roman" w:hAnsi="Times New Roman"/>
          <w:sz w:val="20"/>
          <w:szCs w:val="20"/>
          <w:lang w:val="en-US"/>
        </w:rPr>
        <w:t>iii</w:t>
      </w:r>
      <w:r w:rsidR="00B177BE" w:rsidRPr="00C568EF">
        <w:rPr>
          <w:rFonts w:ascii="Times New Roman" w:hAnsi="Times New Roman"/>
          <w:sz w:val="20"/>
          <w:szCs w:val="20"/>
        </w:rPr>
        <w:t xml:space="preserve">) </w:t>
      </w:r>
      <w:r w:rsidRPr="00C568EF">
        <w:rPr>
          <w:rFonts w:ascii="Times New Roman" w:hAnsi="Times New Roman"/>
          <w:sz w:val="20"/>
          <w:szCs w:val="20"/>
        </w:rPr>
        <w:t xml:space="preserve">а также иные услуги, согласованные Сторонами в </w:t>
      </w:r>
      <w:r w:rsidR="00571427" w:rsidRPr="008744B8">
        <w:rPr>
          <w:rFonts w:ascii="Times New Roman" w:hAnsi="Times New Roman"/>
          <w:bCs/>
          <w:sz w:val="20"/>
          <w:szCs w:val="20"/>
        </w:rPr>
        <w:t xml:space="preserve">приложениях </w:t>
      </w:r>
      <w:r w:rsidR="00571427" w:rsidRPr="008744B8">
        <w:rPr>
          <w:rFonts w:ascii="Times New Roman" w:hAnsi="Times New Roman"/>
          <w:sz w:val="20"/>
          <w:szCs w:val="20"/>
        </w:rPr>
        <w:t xml:space="preserve">и/или </w:t>
      </w:r>
      <w:r w:rsidRPr="00C568EF">
        <w:rPr>
          <w:rFonts w:ascii="Times New Roman" w:hAnsi="Times New Roman"/>
          <w:sz w:val="20"/>
          <w:szCs w:val="20"/>
        </w:rPr>
        <w:t>дополнительных соглашениях к настоящему Договору.</w:t>
      </w:r>
      <w:r w:rsidRPr="00C568EF">
        <w:rPr>
          <w:rFonts w:ascii="Times New Roman" w:hAnsi="Times New Roman"/>
          <w:b/>
          <w:sz w:val="20"/>
          <w:szCs w:val="20"/>
        </w:rPr>
        <w:t xml:space="preserve"> </w:t>
      </w:r>
    </w:p>
    <w:p w14:paraId="0D101F1E" w14:textId="25950663" w:rsidR="000373BD" w:rsidRPr="00C568EF" w:rsidRDefault="00713FB1" w:rsidP="00EA501D">
      <w:pPr>
        <w:pStyle w:val="af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568EF">
        <w:rPr>
          <w:rFonts w:ascii="Times New Roman" w:hAnsi="Times New Roman"/>
          <w:b/>
          <w:sz w:val="20"/>
          <w:szCs w:val="20"/>
        </w:rPr>
        <w:t>«ШАБЛОН»</w:t>
      </w:r>
      <w:r w:rsidRPr="00C568EF">
        <w:rPr>
          <w:rFonts w:ascii="Times New Roman" w:hAnsi="Times New Roman"/>
          <w:sz w:val="20"/>
          <w:szCs w:val="20"/>
        </w:rPr>
        <w:t xml:space="preserve"> </w:t>
      </w:r>
      <w:r w:rsidRPr="00C568EF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C568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568EF">
        <w:rPr>
          <w:rFonts w:ascii="Times New Roman" w:hAnsi="Times New Roman"/>
          <w:sz w:val="20"/>
          <w:szCs w:val="20"/>
        </w:rPr>
        <w:t xml:space="preserve">образец Сообщения, содержащий фиксированную и переменную части с учетом ограничений, установленных Операторами и техническими возможностей Оборудования Заказчика и Исполнителя. Исполнитель вправе удалить Шаблон, если по нему не было Исходящего </w:t>
      </w:r>
      <w:r w:rsidR="00C568EF" w:rsidRPr="00C568EF">
        <w:rPr>
          <w:rFonts w:ascii="Times New Roman" w:hAnsi="Times New Roman"/>
          <w:sz w:val="20"/>
          <w:szCs w:val="20"/>
        </w:rPr>
        <w:t>Т</w:t>
      </w:r>
      <w:r w:rsidRPr="00C568EF">
        <w:rPr>
          <w:rFonts w:ascii="Times New Roman" w:hAnsi="Times New Roman"/>
          <w:sz w:val="20"/>
          <w:szCs w:val="20"/>
        </w:rPr>
        <w:t>рафика в течение 6 (шести) месяцев.</w:t>
      </w:r>
    </w:p>
    <w:p w14:paraId="49671812" w14:textId="421A7BE7" w:rsidR="00F44772" w:rsidRPr="00C568EF" w:rsidRDefault="00713FB1" w:rsidP="00EA501D">
      <w:pPr>
        <w:pStyle w:val="af5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568EF">
        <w:rPr>
          <w:rFonts w:ascii="Times New Roman" w:hAnsi="Times New Roman"/>
          <w:sz w:val="20"/>
          <w:szCs w:val="20"/>
        </w:rPr>
        <w:t xml:space="preserve">Стороны особо оговорили, что все термины и определения, значение которых не раскрыто в </w:t>
      </w:r>
      <w:r w:rsidRPr="00C568EF">
        <w:rPr>
          <w:rFonts w:ascii="Times New Roman" w:hAnsi="Times New Roman"/>
          <w:sz w:val="20"/>
          <w:szCs w:val="20"/>
        </w:rPr>
        <w:br/>
        <w:t>Договоре, подлежат толкованию в соответствии с законодательством Российской Федерации.</w:t>
      </w:r>
    </w:p>
    <w:p w14:paraId="13133FBC" w14:textId="77777777" w:rsidR="00713FB1" w:rsidRPr="00EA501D" w:rsidRDefault="00713FB1" w:rsidP="00EA501D">
      <w:pPr>
        <w:pStyle w:val="af5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480D6ED" w14:textId="77777777" w:rsidR="00F44772" w:rsidRPr="00C568EF" w:rsidRDefault="00713FB1" w:rsidP="00EA501D">
      <w:pPr>
        <w:pStyle w:val="2"/>
        <w:keepNext w:val="0"/>
        <w:widowControl w:val="0"/>
        <w:numPr>
          <w:ilvl w:val="0"/>
          <w:numId w:val="3"/>
        </w:numPr>
        <w:shd w:val="clear" w:color="auto" w:fill="D9D9D9" w:themeFill="background1" w:themeFillShade="D9"/>
        <w:tabs>
          <w:tab w:val="left" w:pos="567"/>
        </w:tabs>
        <w:spacing w:before="0" w:after="0"/>
        <w:jc w:val="center"/>
        <w:rPr>
          <w:rFonts w:ascii="Times New Roman" w:hAnsi="Times New Roman"/>
          <w:sz w:val="20"/>
        </w:rPr>
      </w:pPr>
      <w:r w:rsidRPr="00C568EF">
        <w:rPr>
          <w:rFonts w:ascii="Times New Roman" w:hAnsi="Times New Roman"/>
          <w:i w:val="0"/>
          <w:iCs/>
          <w:sz w:val="20"/>
        </w:rPr>
        <w:t>ПРЕДМЕТ ДОГОВОРА</w:t>
      </w:r>
    </w:p>
    <w:p w14:paraId="521249A7" w14:textId="77777777" w:rsidR="00675E68" w:rsidRPr="00675E68" w:rsidRDefault="00675E68" w:rsidP="00675E68">
      <w:pPr>
        <w:pStyle w:val="af5"/>
        <w:widowControl w:val="0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DC234D0" w14:textId="25C6AE1D" w:rsidR="00F44772" w:rsidRPr="008744B8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44B8">
        <w:rPr>
          <w:rFonts w:ascii="Times New Roman" w:hAnsi="Times New Roman"/>
          <w:bCs/>
          <w:sz w:val="20"/>
          <w:szCs w:val="20"/>
        </w:rPr>
        <w:t xml:space="preserve">Исполнитель обязуется оказывать Заказчику Услуги в порядке и объеме, согласованном Сторонами в Договоре, приложениях </w:t>
      </w:r>
      <w:r w:rsidRPr="008744B8">
        <w:rPr>
          <w:rFonts w:ascii="Times New Roman" w:hAnsi="Times New Roman"/>
          <w:sz w:val="20"/>
          <w:szCs w:val="20"/>
        </w:rPr>
        <w:t xml:space="preserve">и/или </w:t>
      </w:r>
      <w:r w:rsidRPr="008744B8">
        <w:rPr>
          <w:rFonts w:ascii="Times New Roman" w:hAnsi="Times New Roman"/>
          <w:bCs/>
          <w:sz w:val="20"/>
          <w:szCs w:val="20"/>
        </w:rPr>
        <w:t>дополнительных соглашениях к нему, а Заказчик обязуется принимать оказанные Исполнителем Услуги и оплачивать их в соответствии с условиями Договора.</w:t>
      </w:r>
    </w:p>
    <w:p w14:paraId="5E70ECEC" w14:textId="77777777" w:rsidR="00F44772" w:rsidRPr="008744B8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2" w:name="_Hlk71708902"/>
      <w:r w:rsidRPr="008744B8">
        <w:rPr>
          <w:rFonts w:ascii="Times New Roman" w:hAnsi="Times New Roman"/>
          <w:bCs/>
          <w:sz w:val="20"/>
          <w:szCs w:val="20"/>
        </w:rPr>
        <w:t>Исполнитель оказывает Услуги Заказчику на основании следующих лицензий:</w:t>
      </w:r>
      <w:r w:rsidRPr="008744B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2D3E0003" w14:textId="77777777" w:rsidR="00F44772" w:rsidRPr="008744B8" w:rsidRDefault="00713FB1" w:rsidP="00EA501D">
      <w:pPr>
        <w:pStyle w:val="af5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4B8">
        <w:rPr>
          <w:rFonts w:ascii="Times New Roman" w:hAnsi="Times New Roman"/>
          <w:color w:val="000000"/>
          <w:sz w:val="20"/>
          <w:szCs w:val="20"/>
        </w:rPr>
        <w:t>Лицензия № 173139 от «10» июня 2019 года на оказание телематических услуг связи (срок действия: до «10» июня 2022 года);</w:t>
      </w:r>
    </w:p>
    <w:p w14:paraId="3E934A9B" w14:textId="77777777" w:rsidR="00F44772" w:rsidRPr="008744B8" w:rsidRDefault="00713FB1" w:rsidP="00EA501D">
      <w:pPr>
        <w:pStyle w:val="af5"/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44B8">
        <w:rPr>
          <w:rFonts w:ascii="Times New Roman" w:hAnsi="Times New Roman"/>
          <w:bCs/>
          <w:color w:val="000000"/>
          <w:sz w:val="20"/>
          <w:szCs w:val="20"/>
        </w:rPr>
        <w:t>Лицензия № 157783 от «15» августа 2017 года на оказание услуг связи по передаче данных, за исключением услуг связи по передаче данных для целей передачи голосовой информации (срок действия: до «15» августа 2022 года).</w:t>
      </w:r>
    </w:p>
    <w:p w14:paraId="33A1FC25" w14:textId="0ED61BA1" w:rsidR="00F44772" w:rsidRPr="00F04F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Исполнитель оказывает Услуги Заказчику при соблюдении </w:t>
      </w:r>
      <w:r w:rsidR="009C4277"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Заказчико</w:t>
      </w: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 Правил, которые могут быть изменены Исполнителем или Оператором в одностороннем порядке без какого-либо специального уведомления Заказчика. Новая редакция Правил вступает в силу с момента размещения на Сайте либо доведения до сведения Заказчика в иной удобной форме, если иное не предусмотрено новой редакцией Правил. Продолжение </w:t>
      </w:r>
      <w:r w:rsidR="00F04FE3"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Заказчиком </w:t>
      </w: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пользования Услугами после внесения изменений в Правила означает согласие Заказчика с такими изменениями. Стороны признают Правила существенным условием Договора и его неотъемлемой частью. В случае несогласия Заказчика с внесенными изменениями в Правилах, Заказчик вправе расторгнуть Договор в порядке</w:t>
      </w:r>
      <w:r w:rsidR="00B177BE"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указанном в </w:t>
      </w: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раздел</w:t>
      </w:r>
      <w:r w:rsidR="00B177BE"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</w:t>
      </w: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11 Договора. </w:t>
      </w:r>
    </w:p>
    <w:bookmarkEnd w:id="2"/>
    <w:p w14:paraId="4D13F5F6" w14:textId="615477F9" w:rsidR="00F44772" w:rsidRPr="00F04F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Если Сторонами не установлено иное, с целью получения предоставляемых Исполнителем Услуг Заказчик при регистрации на Интернет Ресурсе указывает логин (уникальное имя): </w:t>
      </w:r>
      <w:r w:rsidR="00F04FE3" w:rsidRPr="00F04FE3">
        <w:rPr>
          <w:rFonts w:ascii="Times New Roman" w:eastAsia="Times New Roman" w:hAnsi="Times New Roman"/>
          <w:b/>
          <w:bCs/>
          <w:color w:val="000000"/>
          <w:sz w:val="20"/>
          <w:szCs w:val="20"/>
          <w:highlight w:val="yellow"/>
          <w:lang w:eastAsia="ru-RU"/>
        </w:rPr>
        <w:t>_____________</w:t>
      </w: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после чего получает пароль. При регистрации Заказчик указывает абонентский номер ответственного лица со стороны Заказчика. Указанный абонентский номер будет использоваться в последующем для отправки одноразового кода-пароля, который следует использовать при каждом входе в учетную запись. Сообщения Заказчика направляются через Интернет Ресурс после входа в учетную запись. Любое лицо, действующее через учетную запись с вышеуказанными </w:t>
      </w:r>
      <w:r w:rsidR="00721AE5"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логином,</w:t>
      </w:r>
      <w:r w:rsidRP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считается уполномоченным представителем Заказчика. Заказчик не вправе раскрывать логин и пароль третьим лицам.</w:t>
      </w:r>
      <w:r w:rsidR="00F04FE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Заказчик самостоятельно несет ответственность за сохранность логина и пароля.</w:t>
      </w:r>
    </w:p>
    <w:p w14:paraId="11CFCA91" w14:textId="77777777" w:rsidR="00F44772" w:rsidRPr="00F04FE3" w:rsidRDefault="00F44772" w:rsidP="00EA501D">
      <w:pPr>
        <w:widowControl w:val="0"/>
        <w:tabs>
          <w:tab w:val="left" w:pos="567"/>
          <w:tab w:val="left" w:pos="709"/>
        </w:tabs>
        <w:jc w:val="both"/>
        <w:rPr>
          <w:rFonts w:ascii="Times New Roman" w:hAnsi="Times New Roman"/>
          <w:sz w:val="20"/>
        </w:rPr>
      </w:pPr>
    </w:p>
    <w:p w14:paraId="6B9ADB3D" w14:textId="77777777" w:rsidR="00F44772" w:rsidRPr="00F04FE3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67"/>
        </w:tabs>
        <w:spacing w:before="0" w:after="0"/>
        <w:ind w:left="567" w:hanging="567"/>
        <w:jc w:val="center"/>
        <w:rPr>
          <w:rFonts w:ascii="Times New Roman" w:hAnsi="Times New Roman"/>
          <w:sz w:val="20"/>
        </w:rPr>
      </w:pPr>
      <w:r w:rsidRPr="00F04FE3">
        <w:rPr>
          <w:rFonts w:ascii="Times New Roman" w:hAnsi="Times New Roman"/>
          <w:i w:val="0"/>
          <w:iCs/>
          <w:sz w:val="20"/>
        </w:rPr>
        <w:t>ПРАВА И ОБЯЗАННОСТИ ЗАКАЗЧИКА</w:t>
      </w:r>
    </w:p>
    <w:p w14:paraId="0031C915" w14:textId="77777777" w:rsidR="00675E68" w:rsidRDefault="00675E68" w:rsidP="00675E68">
      <w:pPr>
        <w:pStyle w:val="af5"/>
        <w:widowControl w:val="0"/>
        <w:tabs>
          <w:tab w:val="left" w:pos="567"/>
          <w:tab w:val="left" w:pos="709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ED9A6B3" w14:textId="22A07193" w:rsidR="00F44772" w:rsidRPr="007F0B5B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241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F0B5B">
        <w:rPr>
          <w:rFonts w:ascii="Times New Roman" w:hAnsi="Times New Roman"/>
          <w:sz w:val="20"/>
          <w:szCs w:val="20"/>
        </w:rPr>
        <w:t xml:space="preserve">Заказчик обязуется своевременно предоставлять Исполнителю всю информацию, необходимую для оказания Исполнителем Услуг по Договору. Предоставляемая Заказчиком в рамках Договора информация, в том числе </w:t>
      </w:r>
      <w:r w:rsidR="00B177BE" w:rsidRPr="007F0B5B">
        <w:rPr>
          <w:rFonts w:ascii="Times New Roman" w:hAnsi="Times New Roman"/>
          <w:sz w:val="20"/>
          <w:szCs w:val="20"/>
        </w:rPr>
        <w:t>р</w:t>
      </w:r>
      <w:r w:rsidRPr="007F0B5B">
        <w:rPr>
          <w:rFonts w:ascii="Times New Roman" w:hAnsi="Times New Roman"/>
          <w:sz w:val="20"/>
          <w:szCs w:val="20"/>
        </w:rPr>
        <w:t xml:space="preserve">екламная информация, по своему содержанию должна соответствовать требованиям действующего международного законодательства и </w:t>
      </w:r>
      <w:r w:rsidR="00BE6CF1" w:rsidRPr="007F0B5B">
        <w:rPr>
          <w:rFonts w:ascii="Times New Roman" w:hAnsi="Times New Roman"/>
          <w:sz w:val="20"/>
          <w:szCs w:val="20"/>
        </w:rPr>
        <w:t xml:space="preserve">Применимого </w:t>
      </w:r>
      <w:r w:rsidR="00794540" w:rsidRPr="007F0B5B">
        <w:rPr>
          <w:rFonts w:ascii="Times New Roman" w:hAnsi="Times New Roman"/>
          <w:sz w:val="20"/>
          <w:szCs w:val="20"/>
        </w:rPr>
        <w:t>З</w:t>
      </w:r>
      <w:r w:rsidRPr="007F0B5B">
        <w:rPr>
          <w:rFonts w:ascii="Times New Roman" w:hAnsi="Times New Roman"/>
          <w:sz w:val="20"/>
          <w:szCs w:val="20"/>
        </w:rPr>
        <w:t>аконодательства, в том числе законодательства о рекламе, о связи, о защите информации, о персональных данных физических лиц, об охране результатов интеллектуальной деятельности, а также социальным, моральным, этическим нормам и принципам (не оскорблять человеческое достоинство, не пропагандировать насилие, расовую или национальную вражду и т.п.), не нарушать конституционные права граждан.</w:t>
      </w:r>
    </w:p>
    <w:p w14:paraId="2F1AE21D" w14:textId="63BB525B" w:rsidR="00F44772" w:rsidRPr="007F0B5B" w:rsidRDefault="00713FB1" w:rsidP="007F0B5B">
      <w:pPr>
        <w:pStyle w:val="af5"/>
        <w:widowControl w:val="0"/>
        <w:tabs>
          <w:tab w:val="left" w:pos="567"/>
          <w:tab w:val="left" w:pos="709"/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F0B5B">
        <w:rPr>
          <w:rFonts w:ascii="Times New Roman" w:hAnsi="Times New Roman"/>
          <w:sz w:val="20"/>
          <w:szCs w:val="20"/>
        </w:rPr>
        <w:t xml:space="preserve">Настоящим Заказчик гарантирует, что </w:t>
      </w:r>
      <w:r w:rsidR="00B177BE" w:rsidRPr="007F0B5B">
        <w:rPr>
          <w:rFonts w:ascii="Times New Roman" w:hAnsi="Times New Roman"/>
          <w:sz w:val="20"/>
          <w:szCs w:val="20"/>
        </w:rPr>
        <w:t>р</w:t>
      </w:r>
      <w:r w:rsidRPr="007F0B5B">
        <w:rPr>
          <w:rFonts w:ascii="Times New Roman" w:hAnsi="Times New Roman"/>
          <w:sz w:val="20"/>
          <w:szCs w:val="20"/>
        </w:rPr>
        <w:t>екламная информация не содержит сведений, делающих распространение Сообщений Заказчика недопустимой или недобросовестной рекламой, а также не содержит сведений, противоречащих законодательству о рекламе любым иным способом.</w:t>
      </w:r>
      <w:bookmarkStart w:id="3" w:name="_Hlk71709043"/>
      <w:r w:rsidR="007F0B5B" w:rsidRPr="007F0B5B">
        <w:rPr>
          <w:rFonts w:ascii="Times New Roman" w:hAnsi="Times New Roman"/>
          <w:sz w:val="20"/>
          <w:szCs w:val="20"/>
        </w:rPr>
        <w:t xml:space="preserve"> </w:t>
      </w:r>
      <w:r w:rsidRPr="007F0B5B">
        <w:rPr>
          <w:rFonts w:ascii="Times New Roman" w:hAnsi="Times New Roman"/>
          <w:sz w:val="20"/>
        </w:rPr>
        <w:t>В случае если информация подлежит маркировке в соответствии с требованиями действующего законодательства (в том числе Федерального закона от 29.12.2010 г</w:t>
      </w:r>
      <w:r w:rsidR="007F0B5B" w:rsidRPr="007F0B5B">
        <w:rPr>
          <w:rFonts w:ascii="Times New Roman" w:hAnsi="Times New Roman"/>
          <w:sz w:val="20"/>
        </w:rPr>
        <w:t>ода</w:t>
      </w:r>
      <w:r w:rsidRPr="007F0B5B">
        <w:rPr>
          <w:rFonts w:ascii="Times New Roman" w:hAnsi="Times New Roman"/>
          <w:sz w:val="20"/>
        </w:rPr>
        <w:t xml:space="preserve"> № 436-ФЗ «О защите детей от информации, наносящей вред их здоровью и развитию»), Заказчик обязан обеспечить маркировку </w:t>
      </w:r>
      <w:r w:rsidR="007F0B5B" w:rsidRPr="007F0B5B">
        <w:rPr>
          <w:rFonts w:ascii="Times New Roman" w:hAnsi="Times New Roman"/>
          <w:sz w:val="20"/>
        </w:rPr>
        <w:t xml:space="preserve">такой </w:t>
      </w:r>
      <w:r w:rsidRPr="007F0B5B">
        <w:rPr>
          <w:rFonts w:ascii="Times New Roman" w:hAnsi="Times New Roman"/>
          <w:sz w:val="20"/>
        </w:rPr>
        <w:t xml:space="preserve">информации в соответствии с требованиями Применимого </w:t>
      </w:r>
      <w:r w:rsidR="007F0B5B" w:rsidRPr="007F0B5B">
        <w:rPr>
          <w:rFonts w:ascii="Times New Roman" w:hAnsi="Times New Roman"/>
          <w:sz w:val="20"/>
        </w:rPr>
        <w:t>З</w:t>
      </w:r>
      <w:r w:rsidRPr="007F0B5B">
        <w:rPr>
          <w:rFonts w:ascii="Times New Roman" w:hAnsi="Times New Roman"/>
          <w:sz w:val="20"/>
        </w:rPr>
        <w:t>аконодательства.</w:t>
      </w:r>
      <w:r w:rsidR="00C6396B" w:rsidRPr="007F0B5B">
        <w:rPr>
          <w:rFonts w:ascii="Times New Roman" w:hAnsi="Times New Roman"/>
          <w:sz w:val="20"/>
        </w:rPr>
        <w:t xml:space="preserve"> В случае неисполнения или ненадлежащего исполнения Заказчиком указанного требования, если это повлекло за собой привлечение Исполнителя и/или третьего лица к административной ответственности и наложение компетентным органом на Исполнителя и/или  третье  лицо административного наказания, Заказчик обязуется возместить Исполнителю и/или третьему лицу понесенные в связи с этим убытки в полном объеме, включая компенсацию за уплаченные Исполнителем и/или третьим лицом штрафы, возможные судебные расходы.</w:t>
      </w:r>
    </w:p>
    <w:p w14:paraId="6FCA5B68" w14:textId="77777777" w:rsidR="00F44772" w:rsidRPr="007F0B5B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4" w:name="_Hlk71709183"/>
      <w:bookmarkEnd w:id="3"/>
      <w:r w:rsidRPr="007F0B5B">
        <w:rPr>
          <w:rFonts w:ascii="Times New Roman" w:hAnsi="Times New Roman"/>
          <w:sz w:val="20"/>
          <w:szCs w:val="20"/>
        </w:rPr>
        <w:t>При использовании в какой-либо форме товарных знаков, коммерческих обозначений или иных средств индивидуализации Операторов, Заказчик обязан согласовывать такие рекламные материалы с Исполнителем и с Операторами.</w:t>
      </w:r>
    </w:p>
    <w:p w14:paraId="4121A56F" w14:textId="5A714224" w:rsidR="00F44772" w:rsidRPr="007F0B5B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F0B5B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обязуется получить согласие Абонентов, которым направляются Сообщения Заказчика, на получение Абонентами таких Сообщений Заказчика в порядке и в форме, предусмотренной </w:t>
      </w:r>
      <w:r w:rsidR="00BE6CF1" w:rsidRPr="007F0B5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Применимым </w:t>
      </w:r>
      <w:r w:rsidR="007F0B5B" w:rsidRPr="007F0B5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="00BE6CF1" w:rsidRPr="007F0B5B">
        <w:rPr>
          <w:rFonts w:ascii="Times New Roman" w:eastAsia="Times New Roman" w:hAnsi="Times New Roman"/>
          <w:sz w:val="20"/>
          <w:szCs w:val="20"/>
          <w:lang w:eastAsia="ru-RU"/>
        </w:rPr>
        <w:t>аконодательством</w:t>
      </w:r>
      <w:r w:rsidRPr="007F0B5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7F0B5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 этом Стороны особо согласовали, что согласие Абонента считается неполученным в случае, если Заказчик не представил достаточных, по мнению Исполнителя (для Исполнителя считается достаточным представление документа прямо отражающего согласие Абонента за его собственноручной подписью или пояснения Заказчика, в случае получения согласия в иной форме</w:t>
      </w:r>
      <w:r w:rsidRPr="007F0B5B">
        <w:rPr>
          <w:rFonts w:ascii="Times New Roman" w:hAnsi="Times New Roman"/>
          <w:sz w:val="20"/>
          <w:szCs w:val="20"/>
        </w:rPr>
        <w:t xml:space="preserve"> </w:t>
      </w:r>
      <w:r w:rsidRPr="007F0B5B">
        <w:rPr>
          <w:rFonts w:ascii="Times New Roman" w:eastAsia="Times New Roman" w:hAnsi="Times New Roman"/>
          <w:sz w:val="20"/>
          <w:szCs w:val="20"/>
          <w:lang w:eastAsia="ru-RU"/>
        </w:rPr>
        <w:t>без проставления собственноручной подписи Абонента), Операторов и/или государственных органов</w:t>
      </w:r>
      <w:r w:rsidR="007F0B5B" w:rsidRPr="007F0B5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F0B5B">
        <w:rPr>
          <w:rFonts w:ascii="Times New Roman" w:eastAsia="Times New Roman" w:hAnsi="Times New Roman"/>
          <w:sz w:val="20"/>
          <w:szCs w:val="20"/>
          <w:lang w:eastAsia="ru-RU"/>
        </w:rPr>
        <w:t>доказательств факта получения соответствующего согласия Абонента.</w:t>
      </w:r>
    </w:p>
    <w:p w14:paraId="42D46885" w14:textId="4745FC99" w:rsidR="00F44772" w:rsidRPr="007F0B5B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F0B5B">
        <w:rPr>
          <w:rFonts w:ascii="Times New Roman" w:hAnsi="Times New Roman"/>
          <w:sz w:val="20"/>
        </w:rPr>
        <w:t xml:space="preserve">Заказчик гарантирует, что в случае, если в соответствии с требованиями Применимого </w:t>
      </w:r>
      <w:r w:rsidR="007F0B5B" w:rsidRPr="007F0B5B">
        <w:rPr>
          <w:rFonts w:ascii="Times New Roman" w:hAnsi="Times New Roman"/>
          <w:sz w:val="20"/>
        </w:rPr>
        <w:t>З</w:t>
      </w:r>
      <w:r w:rsidRPr="007F0B5B">
        <w:rPr>
          <w:rFonts w:ascii="Times New Roman" w:hAnsi="Times New Roman"/>
          <w:sz w:val="20"/>
        </w:rPr>
        <w:t>аконодательства деятельность Заказчика подлежит лицензированию (в том числе деятельность, в рамках которой производится обработка, отправка и прием Сообщений) или для осуществления определенных действий Заказчику требуются специальные разрешения, получение каких-либо прав от третьих лиц</w:t>
      </w:r>
      <w:r w:rsidR="007F0B5B" w:rsidRPr="007F0B5B">
        <w:rPr>
          <w:rFonts w:ascii="Times New Roman" w:hAnsi="Times New Roman"/>
          <w:sz w:val="20"/>
        </w:rPr>
        <w:t>,</w:t>
      </w:r>
      <w:r w:rsidRPr="007F0B5B">
        <w:rPr>
          <w:rFonts w:ascii="Times New Roman" w:hAnsi="Times New Roman"/>
          <w:sz w:val="20"/>
        </w:rPr>
        <w:t xml:space="preserve"> либо предоставление соответствующих сведений и</w:t>
      </w:r>
      <w:r w:rsidR="007F0B5B" w:rsidRPr="007F0B5B">
        <w:rPr>
          <w:rFonts w:ascii="Times New Roman" w:hAnsi="Times New Roman"/>
          <w:sz w:val="20"/>
        </w:rPr>
        <w:t>/</w:t>
      </w:r>
      <w:r w:rsidRPr="007F0B5B">
        <w:rPr>
          <w:rFonts w:ascii="Times New Roman" w:hAnsi="Times New Roman"/>
          <w:sz w:val="20"/>
        </w:rPr>
        <w:t xml:space="preserve">или отчетов в государственные органы, Заказчик обязуется самостоятельно и за свой счет получить соответствующие лицензии, разрешения и/или права, а также самостоятельно предоставлять в соответствующие государственные органы сведения и отчеты. </w:t>
      </w:r>
    </w:p>
    <w:p w14:paraId="69BA7DF2" w14:textId="62F860C2" w:rsidR="00F44772" w:rsidRPr="007F0B5B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F0B5B">
        <w:rPr>
          <w:rFonts w:ascii="Times New Roman" w:hAnsi="Times New Roman"/>
          <w:sz w:val="20"/>
          <w:szCs w:val="20"/>
        </w:rPr>
        <w:t>Заказчик обязуется предоставлять Исполнителю в течение 2 (двух) рабочих дней с момента получения соответствующего требования от Исполнителя документы, подтверждающие факт выполнения Заказчиком требований пунктов 3.3</w:t>
      </w:r>
      <w:r w:rsidR="007F0B5B" w:rsidRPr="007F0B5B">
        <w:rPr>
          <w:rFonts w:ascii="Times New Roman" w:hAnsi="Times New Roman"/>
          <w:sz w:val="20"/>
          <w:szCs w:val="20"/>
        </w:rPr>
        <w:t>.</w:t>
      </w:r>
      <w:r w:rsidRPr="007F0B5B">
        <w:rPr>
          <w:rFonts w:ascii="Times New Roman" w:hAnsi="Times New Roman"/>
          <w:sz w:val="20"/>
          <w:szCs w:val="20"/>
        </w:rPr>
        <w:t xml:space="preserve"> - 3.4. Договора, а также предоставить Исполнителю надлежащим образом заверенные копии необходимых лицензий и разрешений.</w:t>
      </w:r>
    </w:p>
    <w:p w14:paraId="327E9FA1" w14:textId="77777777" w:rsidR="00F44772" w:rsidRPr="00FF5248" w:rsidRDefault="00713FB1" w:rsidP="00EA501D">
      <w:pPr>
        <w:pStyle w:val="a6"/>
        <w:widowControl w:val="0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color w:val="auto"/>
          <w:sz w:val="20"/>
        </w:rPr>
      </w:pPr>
      <w:r w:rsidRPr="007F0B5B">
        <w:rPr>
          <w:rFonts w:ascii="Times New Roman" w:hAnsi="Times New Roman"/>
          <w:b w:val="0"/>
          <w:color w:val="auto"/>
          <w:sz w:val="20"/>
        </w:rPr>
        <w:t xml:space="preserve">Заказчик самостоятельно (без какого-либо вмешательства Исполнителя) определяет содержание Сообщений Заказчика, получателей Сообщений Заказчика и время отправки Сообщений Заказчика. Заказчик несет полную </w:t>
      </w:r>
      <w:r w:rsidRPr="00FF5248">
        <w:rPr>
          <w:rFonts w:ascii="Times New Roman" w:hAnsi="Times New Roman"/>
          <w:b w:val="0"/>
          <w:color w:val="auto"/>
          <w:sz w:val="20"/>
        </w:rPr>
        <w:t>ответственность перед Исполнителем, Абонентами и третьими лицами, в частности, компетентными государственными органами, за содержание Сообщений и факт их приема-передачи в рамках оказания Услуг.</w:t>
      </w:r>
    </w:p>
    <w:p w14:paraId="3EBEC0D9" w14:textId="77777777" w:rsidR="00F44772" w:rsidRPr="00FF5248" w:rsidRDefault="00713FB1" w:rsidP="00EA501D">
      <w:pPr>
        <w:pStyle w:val="a6"/>
        <w:widowControl w:val="0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color w:val="auto"/>
          <w:sz w:val="20"/>
        </w:rPr>
      </w:pPr>
      <w:r w:rsidRPr="00FF5248">
        <w:rPr>
          <w:rFonts w:ascii="Times New Roman" w:hAnsi="Times New Roman"/>
          <w:b w:val="0"/>
          <w:color w:val="auto"/>
          <w:sz w:val="20"/>
        </w:rPr>
        <w:t>Стороны признают, что в случае, если Сообщение содержит рекламную информацию, Заказчик несет все предусмотренные законом обязанности рекламодателя и рекламораспространителя такого Сообщения, а привлечение Исполнителя для обеспечения технической возможности отправки Сообщений Заказчика конкретным, определяемым Заказчиком лицам, не влечет переход к Исполнителю обязанностей рекламодателя и рекламораспространителя.</w:t>
      </w:r>
    </w:p>
    <w:p w14:paraId="0FF7A8B1" w14:textId="53946CF2" w:rsidR="00F44772" w:rsidRPr="00FF5248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F5248">
        <w:rPr>
          <w:rFonts w:ascii="Times New Roman" w:hAnsi="Times New Roman"/>
          <w:sz w:val="20"/>
          <w:szCs w:val="20"/>
        </w:rPr>
        <w:t>Заказчик обязуется не направлять Сообщения Абонентам, которые выразили нежелание</w:t>
      </w:r>
      <w:r w:rsidRPr="00FF52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F5248">
        <w:rPr>
          <w:rFonts w:ascii="Times New Roman" w:hAnsi="Times New Roman"/>
          <w:sz w:val="20"/>
          <w:szCs w:val="20"/>
        </w:rPr>
        <w:t xml:space="preserve">получать любые виды и типы </w:t>
      </w:r>
      <w:r w:rsidR="00B177BE" w:rsidRPr="00FF5248">
        <w:rPr>
          <w:rFonts w:ascii="Times New Roman" w:hAnsi="Times New Roman"/>
          <w:sz w:val="20"/>
          <w:szCs w:val="20"/>
        </w:rPr>
        <w:t>С</w:t>
      </w:r>
      <w:r w:rsidRPr="00FF5248">
        <w:rPr>
          <w:rFonts w:ascii="Times New Roman" w:hAnsi="Times New Roman"/>
          <w:sz w:val="20"/>
          <w:szCs w:val="20"/>
        </w:rPr>
        <w:t>ообщений от Заказчика.</w:t>
      </w:r>
      <w:r w:rsidR="007F0B5B" w:rsidRPr="00FF5248">
        <w:rPr>
          <w:rFonts w:ascii="Times New Roman" w:hAnsi="Times New Roman"/>
          <w:b/>
          <w:sz w:val="20"/>
          <w:szCs w:val="20"/>
        </w:rPr>
        <w:t xml:space="preserve"> </w:t>
      </w:r>
      <w:r w:rsidRPr="00FF5248">
        <w:rPr>
          <w:rFonts w:ascii="Times New Roman" w:hAnsi="Times New Roman"/>
          <w:sz w:val="20"/>
          <w:szCs w:val="20"/>
        </w:rPr>
        <w:t>С целью исполнения настоящего пункта Договора, Заказчик обязуется формировать соответствующие стоп-листы, в том числе на основании информации, полученной от Исполнителя.</w:t>
      </w:r>
    </w:p>
    <w:p w14:paraId="2B0F47C6" w14:textId="620A3733" w:rsidR="00F44772" w:rsidRPr="00FF5248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5248">
        <w:rPr>
          <w:rFonts w:ascii="Times New Roman" w:hAnsi="Times New Roman"/>
          <w:sz w:val="20"/>
          <w:szCs w:val="20"/>
        </w:rPr>
        <w:t xml:space="preserve">Заказчик обязуется довести до сведения Абонентов информацию о способе отказаться от получения Сообщений, а также доводить до сведения Абонентов полную и достоверную информацию, предусмотренную Применимым </w:t>
      </w:r>
      <w:r w:rsidR="00FF5248" w:rsidRPr="00FF5248">
        <w:rPr>
          <w:rFonts w:ascii="Times New Roman" w:hAnsi="Times New Roman"/>
          <w:sz w:val="20"/>
          <w:szCs w:val="20"/>
        </w:rPr>
        <w:t>З</w:t>
      </w:r>
      <w:r w:rsidRPr="00FF5248">
        <w:rPr>
          <w:rFonts w:ascii="Times New Roman" w:hAnsi="Times New Roman"/>
          <w:sz w:val="20"/>
          <w:szCs w:val="20"/>
        </w:rPr>
        <w:t xml:space="preserve">аконодательством, в том числе законодательством о защите прав потребителей. Заказчик несет ответственность за полноту и достоверность предоставляемой Абонентам информации. </w:t>
      </w:r>
    </w:p>
    <w:p w14:paraId="0441369F" w14:textId="77777777" w:rsidR="00F44772" w:rsidRPr="001F65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5248">
        <w:rPr>
          <w:rFonts w:ascii="Times New Roman" w:hAnsi="Times New Roman"/>
          <w:sz w:val="20"/>
          <w:szCs w:val="20"/>
        </w:rPr>
        <w:t xml:space="preserve">Заказчик </w:t>
      </w:r>
      <w:r w:rsidRPr="001F6505">
        <w:rPr>
          <w:rFonts w:ascii="Times New Roman" w:hAnsi="Times New Roman"/>
          <w:sz w:val="20"/>
          <w:szCs w:val="20"/>
        </w:rPr>
        <w:t xml:space="preserve">обязуется при использовании Интернет Ресурса руководствоваться правилами, размещенными на самом Интернет Ресурсе, и указаниями Исполнителя. </w:t>
      </w:r>
    </w:p>
    <w:p w14:paraId="2BBB0CB6" w14:textId="6CC576B3" w:rsidR="00F44772" w:rsidRPr="001F65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505">
        <w:rPr>
          <w:rFonts w:ascii="Times New Roman" w:hAnsi="Times New Roman"/>
          <w:sz w:val="20"/>
          <w:szCs w:val="20"/>
        </w:rPr>
        <w:t xml:space="preserve">Заказчик обязуется не использовать права и или технические возможности, полученные в соответствии с Договором, для осуществления действий, запрещенных </w:t>
      </w:r>
      <w:r w:rsidR="00BE6CF1" w:rsidRPr="001F6505">
        <w:rPr>
          <w:rFonts w:ascii="Times New Roman" w:hAnsi="Times New Roman"/>
          <w:sz w:val="20"/>
          <w:szCs w:val="20"/>
        </w:rPr>
        <w:t xml:space="preserve">Применимым </w:t>
      </w:r>
      <w:r w:rsidR="00FF5248" w:rsidRPr="001F6505">
        <w:rPr>
          <w:rFonts w:ascii="Times New Roman" w:hAnsi="Times New Roman"/>
          <w:sz w:val="20"/>
          <w:szCs w:val="20"/>
        </w:rPr>
        <w:t>З</w:t>
      </w:r>
      <w:r w:rsidR="00BE6CF1" w:rsidRPr="001F6505">
        <w:rPr>
          <w:rFonts w:ascii="Times New Roman" w:hAnsi="Times New Roman"/>
          <w:sz w:val="20"/>
          <w:szCs w:val="20"/>
        </w:rPr>
        <w:t>аконодательством</w:t>
      </w:r>
      <w:r w:rsidRPr="001F6505">
        <w:rPr>
          <w:rFonts w:ascii="Times New Roman" w:hAnsi="Times New Roman"/>
          <w:sz w:val="20"/>
          <w:szCs w:val="20"/>
        </w:rPr>
        <w:t xml:space="preserve"> (таких как проведение азартных игр, направление Абонентам информации без согласия последних на ее получение и т.д.).</w:t>
      </w:r>
      <w:r w:rsidR="00FF5248" w:rsidRPr="001F6505">
        <w:rPr>
          <w:rFonts w:ascii="Times New Roman" w:hAnsi="Times New Roman"/>
          <w:sz w:val="20"/>
          <w:szCs w:val="20"/>
        </w:rPr>
        <w:t xml:space="preserve"> </w:t>
      </w:r>
      <w:r w:rsidRPr="001F6505">
        <w:rPr>
          <w:rFonts w:ascii="Times New Roman" w:hAnsi="Times New Roman"/>
          <w:sz w:val="20"/>
          <w:szCs w:val="20"/>
        </w:rPr>
        <w:t xml:space="preserve">При направлении Сообщений Заказчика не допускается применение средств выбора и/или набора телефонных номеров Абонентов без участия человека, запрещается осуществлять направление Сообщений Заказчика на строго последовательно идущие телефонные номера Абонентов. </w:t>
      </w:r>
    </w:p>
    <w:p w14:paraId="41E360AF" w14:textId="77777777" w:rsidR="00F44772" w:rsidRPr="001F65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505">
        <w:rPr>
          <w:rFonts w:ascii="Times New Roman" w:hAnsi="Times New Roman"/>
          <w:sz w:val="20"/>
          <w:szCs w:val="20"/>
        </w:rPr>
        <w:t>Заказчик обязуется осуществлять расчеты с Исполнителем в порядке, в сроки и на условиях, предусмотренных разделом 5 Договора.</w:t>
      </w:r>
    </w:p>
    <w:p w14:paraId="4B00E6C0" w14:textId="77777777" w:rsidR="00F44772" w:rsidRPr="001F65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505">
        <w:rPr>
          <w:rFonts w:ascii="Times New Roman" w:hAnsi="Times New Roman"/>
          <w:iCs/>
          <w:sz w:val="20"/>
          <w:szCs w:val="20"/>
        </w:rPr>
        <w:t>Заказчик обязуется н</w:t>
      </w:r>
      <w:r w:rsidRPr="001F6505">
        <w:rPr>
          <w:rFonts w:ascii="Times New Roman" w:hAnsi="Times New Roman"/>
          <w:sz w:val="20"/>
          <w:szCs w:val="20"/>
        </w:rPr>
        <w:t>азначить лицо, ответственное за оказание Услуг и взаимодействие с Заказчиком в рамках Договора.</w:t>
      </w:r>
    </w:p>
    <w:p w14:paraId="4EE30594" w14:textId="7C978847" w:rsidR="00F44772" w:rsidRPr="001F65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505">
        <w:rPr>
          <w:rFonts w:ascii="Times New Roman" w:hAnsi="Times New Roman"/>
          <w:sz w:val="20"/>
          <w:szCs w:val="20"/>
        </w:rPr>
        <w:t>Заказчик обязуется самостоятельно и за свой счет, способами, исключающими несение убытков Исполнителем, в максимально короткий срок рассматривать и разрешать претензии, жалобы и иные обращения Абонентов, Операторов и любых иных третьих лиц, связанные с содержанием и фактом приема-передачи Сообщений Заказчика, осуществляемым Исполнителем по заданию Заказчика, и с иными вопросами, находящимися вне компетенции Исполнителя. Заказчик обязуется в течение 1 (одного) рабочего дня информировать Исполнителя о получении вышеуказанных обращений и о результатах их рассмотрения.</w:t>
      </w:r>
      <w:r w:rsidR="001F6505" w:rsidRPr="001F6505">
        <w:rPr>
          <w:rFonts w:ascii="Times New Roman" w:hAnsi="Times New Roman"/>
          <w:sz w:val="20"/>
          <w:szCs w:val="20"/>
        </w:rPr>
        <w:t xml:space="preserve"> </w:t>
      </w:r>
      <w:r w:rsidRPr="001F6505">
        <w:rPr>
          <w:rFonts w:ascii="Times New Roman" w:hAnsi="Times New Roman"/>
          <w:sz w:val="20"/>
          <w:szCs w:val="20"/>
        </w:rPr>
        <w:t>В случае если полученное Заказчиком обращение связано с некачественным оказанием Услуг Исполнителем, Заказчик обязуется незамедлительно по получении такого обращения передать его на рассмотрение Исполнителю.</w:t>
      </w:r>
    </w:p>
    <w:p w14:paraId="7659DA66" w14:textId="06617299" w:rsidR="00F44772" w:rsidRPr="001F65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505">
        <w:rPr>
          <w:rFonts w:ascii="Times New Roman" w:hAnsi="Times New Roman"/>
          <w:sz w:val="20"/>
          <w:szCs w:val="20"/>
        </w:rPr>
        <w:t xml:space="preserve">Заказчик обязуется получить согласие Абонентов на обработку их персональных данных в целях исполнения Договора и разрешения претензий, возникающих из Договора (в том числе для получения информации об </w:t>
      </w:r>
      <w:r w:rsidR="001F6505" w:rsidRPr="001F6505">
        <w:rPr>
          <w:rFonts w:ascii="Times New Roman" w:hAnsi="Times New Roman"/>
          <w:sz w:val="20"/>
          <w:szCs w:val="20"/>
        </w:rPr>
        <w:t>Именах Отправителя</w:t>
      </w:r>
      <w:r w:rsidRPr="001F6505">
        <w:rPr>
          <w:rFonts w:ascii="Times New Roman" w:hAnsi="Times New Roman"/>
          <w:sz w:val="20"/>
          <w:szCs w:val="20"/>
        </w:rPr>
        <w:t xml:space="preserve">, в отношении которых Абонент заявил о нежелании получать с таких </w:t>
      </w:r>
      <w:r w:rsidR="001F6505" w:rsidRPr="001F6505">
        <w:rPr>
          <w:rFonts w:ascii="Times New Roman" w:hAnsi="Times New Roman"/>
          <w:sz w:val="20"/>
          <w:szCs w:val="20"/>
        </w:rPr>
        <w:t>Имен Отправителя</w:t>
      </w:r>
      <w:r w:rsidRPr="001F6505">
        <w:rPr>
          <w:rFonts w:ascii="Times New Roman" w:hAnsi="Times New Roman"/>
          <w:sz w:val="20"/>
          <w:szCs w:val="20"/>
        </w:rPr>
        <w:t xml:space="preserve"> Сообщения), предоставить Абонентам информацию, предусмотренную </w:t>
      </w:r>
      <w:r w:rsidR="00B177BE" w:rsidRPr="001F6505">
        <w:rPr>
          <w:rFonts w:ascii="Times New Roman" w:hAnsi="Times New Roman"/>
          <w:sz w:val="20"/>
          <w:szCs w:val="20"/>
        </w:rPr>
        <w:t xml:space="preserve">Применимым </w:t>
      </w:r>
      <w:r w:rsidR="001F6505" w:rsidRPr="001F6505">
        <w:rPr>
          <w:rFonts w:ascii="Times New Roman" w:hAnsi="Times New Roman"/>
          <w:sz w:val="20"/>
          <w:szCs w:val="20"/>
        </w:rPr>
        <w:t>З</w:t>
      </w:r>
      <w:r w:rsidR="00B177BE" w:rsidRPr="001F6505">
        <w:rPr>
          <w:rFonts w:ascii="Times New Roman" w:hAnsi="Times New Roman"/>
          <w:sz w:val="20"/>
          <w:szCs w:val="20"/>
        </w:rPr>
        <w:t xml:space="preserve">аконодательством, а также </w:t>
      </w:r>
      <w:r w:rsidRPr="001F6505">
        <w:rPr>
          <w:rFonts w:ascii="Times New Roman" w:hAnsi="Times New Roman"/>
          <w:sz w:val="20"/>
          <w:szCs w:val="20"/>
        </w:rPr>
        <w:t>п</w:t>
      </w:r>
      <w:r w:rsidR="001F6505" w:rsidRPr="001F6505">
        <w:rPr>
          <w:rFonts w:ascii="Times New Roman" w:hAnsi="Times New Roman"/>
          <w:sz w:val="20"/>
          <w:szCs w:val="20"/>
        </w:rPr>
        <w:t>ункта</w:t>
      </w:r>
      <w:r w:rsidRPr="001F6505">
        <w:rPr>
          <w:rFonts w:ascii="Times New Roman" w:hAnsi="Times New Roman"/>
          <w:sz w:val="20"/>
          <w:szCs w:val="20"/>
        </w:rPr>
        <w:t xml:space="preserve"> 3 ст</w:t>
      </w:r>
      <w:r w:rsidR="001F6505" w:rsidRPr="001F6505">
        <w:rPr>
          <w:rFonts w:ascii="Times New Roman" w:hAnsi="Times New Roman"/>
          <w:sz w:val="20"/>
          <w:szCs w:val="20"/>
        </w:rPr>
        <w:t>атьи</w:t>
      </w:r>
      <w:r w:rsidRPr="001F6505">
        <w:rPr>
          <w:rFonts w:ascii="Times New Roman" w:hAnsi="Times New Roman"/>
          <w:sz w:val="20"/>
          <w:szCs w:val="20"/>
        </w:rPr>
        <w:t xml:space="preserve"> 18 Федерального закона от 27.07.2006</w:t>
      </w:r>
      <w:r w:rsidR="001F6505" w:rsidRPr="001F6505">
        <w:rPr>
          <w:rFonts w:ascii="Times New Roman" w:hAnsi="Times New Roman"/>
          <w:sz w:val="20"/>
          <w:szCs w:val="20"/>
        </w:rPr>
        <w:t xml:space="preserve"> года</w:t>
      </w:r>
      <w:r w:rsidRPr="001F6505">
        <w:rPr>
          <w:rFonts w:ascii="Times New Roman" w:hAnsi="Times New Roman"/>
          <w:sz w:val="20"/>
          <w:szCs w:val="20"/>
        </w:rPr>
        <w:t xml:space="preserve"> № 152-ФЗ «О персональных данных» (далее – </w:t>
      </w:r>
      <w:r w:rsidRPr="001F6505">
        <w:rPr>
          <w:rFonts w:ascii="Times New Roman" w:hAnsi="Times New Roman"/>
          <w:b/>
          <w:sz w:val="20"/>
          <w:szCs w:val="20"/>
        </w:rPr>
        <w:t>«З</w:t>
      </w:r>
      <w:r w:rsidR="0086185B">
        <w:rPr>
          <w:rFonts w:ascii="Times New Roman" w:hAnsi="Times New Roman"/>
          <w:b/>
          <w:sz w:val="20"/>
          <w:szCs w:val="20"/>
        </w:rPr>
        <w:t>АКОН О</w:t>
      </w:r>
      <w:r w:rsidRPr="001F6505">
        <w:rPr>
          <w:rFonts w:ascii="Times New Roman" w:hAnsi="Times New Roman"/>
          <w:b/>
          <w:sz w:val="20"/>
          <w:szCs w:val="20"/>
        </w:rPr>
        <w:t xml:space="preserve"> ПД»</w:t>
      </w:r>
      <w:r w:rsidRPr="001F6505">
        <w:rPr>
          <w:rFonts w:ascii="Times New Roman" w:hAnsi="Times New Roman"/>
          <w:sz w:val="20"/>
          <w:szCs w:val="20"/>
        </w:rPr>
        <w:t xml:space="preserve">), а также надлежащим образом выполнять обязательства, предусмотренные статьей 20 Закона о ПД, кроме случаев, когда предоставление такой информации не является обязанностью Сторон в соответствии с Применимым </w:t>
      </w:r>
      <w:r w:rsidR="001F6505" w:rsidRPr="001F6505">
        <w:rPr>
          <w:rFonts w:ascii="Times New Roman" w:hAnsi="Times New Roman"/>
          <w:sz w:val="20"/>
          <w:szCs w:val="20"/>
        </w:rPr>
        <w:t>З</w:t>
      </w:r>
      <w:r w:rsidRPr="001F6505">
        <w:rPr>
          <w:rFonts w:ascii="Times New Roman" w:hAnsi="Times New Roman"/>
          <w:sz w:val="20"/>
          <w:szCs w:val="20"/>
        </w:rPr>
        <w:t>аконодательством.</w:t>
      </w:r>
    </w:p>
    <w:p w14:paraId="701C80E0" w14:textId="135E9E89" w:rsidR="00F44772" w:rsidRPr="00BD29B2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F6505">
        <w:rPr>
          <w:rFonts w:ascii="Times New Roman" w:hAnsi="Times New Roman"/>
          <w:sz w:val="20"/>
          <w:szCs w:val="20"/>
        </w:rPr>
        <w:t>Заказчик: (i) гарантирует обеспечение соблюдения требований</w:t>
      </w:r>
      <w:r w:rsidR="00B177BE" w:rsidRPr="001F6505">
        <w:rPr>
          <w:rFonts w:ascii="Times New Roman" w:hAnsi="Times New Roman"/>
          <w:sz w:val="20"/>
          <w:szCs w:val="20"/>
        </w:rPr>
        <w:t xml:space="preserve"> Применимого</w:t>
      </w:r>
      <w:r w:rsidRPr="001F6505">
        <w:rPr>
          <w:rFonts w:ascii="Times New Roman" w:hAnsi="Times New Roman"/>
          <w:sz w:val="20"/>
          <w:szCs w:val="20"/>
        </w:rPr>
        <w:t xml:space="preserve"> </w:t>
      </w:r>
      <w:r w:rsidR="001F6505" w:rsidRPr="001F6505">
        <w:rPr>
          <w:rFonts w:ascii="Times New Roman" w:hAnsi="Times New Roman"/>
          <w:sz w:val="20"/>
          <w:szCs w:val="20"/>
        </w:rPr>
        <w:t>З</w:t>
      </w:r>
      <w:r w:rsidRPr="001F6505">
        <w:rPr>
          <w:rFonts w:ascii="Times New Roman" w:hAnsi="Times New Roman"/>
          <w:sz w:val="20"/>
          <w:szCs w:val="20"/>
        </w:rPr>
        <w:t>аконодательства при обработке персональных данных Абонентов в той мере, в которой обеспечение таких требований законодательства может или должно быть исполнено лицом, заключившим соглашение с обладателем персональных данных; (</w:t>
      </w:r>
      <w:proofErr w:type="spellStart"/>
      <w:r w:rsidRPr="001F6505">
        <w:rPr>
          <w:rFonts w:ascii="Times New Roman" w:hAnsi="Times New Roman"/>
          <w:sz w:val="20"/>
          <w:szCs w:val="20"/>
        </w:rPr>
        <w:t>ii</w:t>
      </w:r>
      <w:proofErr w:type="spellEnd"/>
      <w:r w:rsidRPr="001F6505">
        <w:rPr>
          <w:rFonts w:ascii="Times New Roman" w:hAnsi="Times New Roman"/>
          <w:sz w:val="20"/>
          <w:szCs w:val="20"/>
        </w:rPr>
        <w:t>) обязуется при необходимост</w:t>
      </w:r>
      <w:r w:rsidRPr="00BD29B2">
        <w:rPr>
          <w:rFonts w:ascii="Times New Roman" w:hAnsi="Times New Roman"/>
          <w:sz w:val="20"/>
          <w:szCs w:val="20"/>
        </w:rPr>
        <w:t>и представлять Исполнителя в отношениях с Абонентами по вопросам, связанным с обработкой персональных данных. Стороны особо оговорили, что для целей исполнения Закона о ПД</w:t>
      </w:r>
      <w:r w:rsidR="00B177BE" w:rsidRPr="00BD29B2">
        <w:rPr>
          <w:rFonts w:ascii="Times New Roman" w:hAnsi="Times New Roman"/>
          <w:sz w:val="20"/>
          <w:szCs w:val="20"/>
        </w:rPr>
        <w:t xml:space="preserve"> или иного закона в сфере </w:t>
      </w:r>
      <w:r w:rsidR="00B177BE" w:rsidRPr="00BD29B2">
        <w:rPr>
          <w:rFonts w:ascii="Times New Roman" w:hAnsi="Times New Roman"/>
          <w:sz w:val="20"/>
          <w:szCs w:val="20"/>
        </w:rPr>
        <w:lastRenderedPageBreak/>
        <w:t xml:space="preserve">охраны персональных данных согласно Применимому </w:t>
      </w:r>
      <w:r w:rsidR="001F6505" w:rsidRPr="00BD29B2">
        <w:rPr>
          <w:rFonts w:ascii="Times New Roman" w:hAnsi="Times New Roman"/>
          <w:sz w:val="20"/>
          <w:szCs w:val="20"/>
        </w:rPr>
        <w:t>З</w:t>
      </w:r>
      <w:r w:rsidR="00B177BE" w:rsidRPr="00BD29B2">
        <w:rPr>
          <w:rFonts w:ascii="Times New Roman" w:hAnsi="Times New Roman"/>
          <w:sz w:val="20"/>
          <w:szCs w:val="20"/>
        </w:rPr>
        <w:t>аконодательству</w:t>
      </w:r>
      <w:r w:rsidRPr="00BD29B2">
        <w:rPr>
          <w:rFonts w:ascii="Times New Roman" w:hAnsi="Times New Roman"/>
          <w:sz w:val="20"/>
          <w:szCs w:val="20"/>
        </w:rPr>
        <w:t xml:space="preserve">, Заказчик выступает в качестве представителя Исполнителя в отношениях с Абонентами по вопросам использования персональных данных. </w:t>
      </w:r>
    </w:p>
    <w:p w14:paraId="7215D34F" w14:textId="29ECAA11" w:rsidR="00F44772" w:rsidRPr="00BD29B2" w:rsidRDefault="00713FB1" w:rsidP="00EA501D">
      <w:pPr>
        <w:pStyle w:val="a6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color w:val="auto"/>
          <w:sz w:val="20"/>
        </w:rPr>
      </w:pPr>
      <w:r w:rsidRPr="00BD29B2">
        <w:rPr>
          <w:rFonts w:ascii="Times New Roman" w:hAnsi="Times New Roman"/>
          <w:b w:val="0"/>
          <w:color w:val="auto"/>
          <w:sz w:val="20"/>
        </w:rPr>
        <w:t>Заказчик обязуется использовать только те Имен</w:t>
      </w:r>
      <w:r w:rsidR="0086185B" w:rsidRPr="00BD29B2">
        <w:rPr>
          <w:rFonts w:ascii="Times New Roman" w:hAnsi="Times New Roman"/>
          <w:b w:val="0"/>
          <w:color w:val="auto"/>
          <w:sz w:val="20"/>
        </w:rPr>
        <w:t>а</w:t>
      </w:r>
      <w:r w:rsidRPr="00BD29B2">
        <w:rPr>
          <w:rFonts w:ascii="Times New Roman" w:hAnsi="Times New Roman"/>
          <w:b w:val="0"/>
          <w:color w:val="auto"/>
          <w:sz w:val="20"/>
        </w:rPr>
        <w:t xml:space="preserve"> Отправителя, которые согласованы с Исполнителем в рамках Договора. Заказчик обязуется направлять почтовой службой или курьером, а также дублировать на адрес электронной почты официальное письмо на бланке организации с указанием Имен Отправителя, планируемых к использованию, до 20 (двадцатого) числа месяца, предшествующего месяцу планируемого начала использования соответствующих Имен Отправителя. До начала использования каждого Имени Отправителя необходимо получить согласие Исполнителя на использование соответствующего Имени Отправителя</w:t>
      </w:r>
      <w:r w:rsidR="00B177BE" w:rsidRPr="00BD29B2">
        <w:rPr>
          <w:rFonts w:ascii="Times New Roman" w:hAnsi="Times New Roman"/>
          <w:b w:val="0"/>
          <w:color w:val="auto"/>
          <w:sz w:val="20"/>
        </w:rPr>
        <w:t>. У</w:t>
      </w:r>
      <w:r w:rsidRPr="00BD29B2">
        <w:rPr>
          <w:rFonts w:ascii="Times New Roman" w:hAnsi="Times New Roman"/>
          <w:b w:val="0"/>
          <w:color w:val="auto"/>
          <w:sz w:val="20"/>
        </w:rPr>
        <w:t xml:space="preserve"> Исполнителя есть право отказать Заказчику в использовании Имени Отправителя без объяснения причин.</w:t>
      </w:r>
      <w:r w:rsidR="0086185B" w:rsidRPr="00BD29B2">
        <w:rPr>
          <w:rFonts w:ascii="Times New Roman" w:hAnsi="Times New Roman"/>
          <w:color w:val="auto"/>
          <w:sz w:val="20"/>
        </w:rPr>
        <w:t xml:space="preserve"> </w:t>
      </w:r>
      <w:r w:rsidRPr="00BD29B2">
        <w:rPr>
          <w:rFonts w:ascii="Times New Roman" w:hAnsi="Times New Roman"/>
          <w:b w:val="0"/>
          <w:color w:val="auto"/>
          <w:sz w:val="20"/>
        </w:rPr>
        <w:t>Уведомление о прекращении использования Имени Отправителя</w:t>
      </w:r>
      <w:r w:rsidR="00EB4824" w:rsidRPr="00BD29B2">
        <w:rPr>
          <w:rFonts w:ascii="Times New Roman" w:hAnsi="Times New Roman"/>
          <w:b w:val="0"/>
          <w:color w:val="auto"/>
          <w:sz w:val="20"/>
        </w:rPr>
        <w:t xml:space="preserve"> </w:t>
      </w:r>
      <w:r w:rsidRPr="00BD29B2">
        <w:rPr>
          <w:rFonts w:ascii="Times New Roman" w:hAnsi="Times New Roman"/>
          <w:b w:val="0"/>
          <w:color w:val="auto"/>
          <w:sz w:val="20"/>
        </w:rPr>
        <w:t>должно быть направлено Исполнителю по электронной почте (при этом необходимости последующего обмена оригиналами в данном случае нет) за 30 (тридцать) рабочих дней до планируемой даты прекращения использования такого Имени Отправителя. Стороны могут согласовывать Имен</w:t>
      </w:r>
      <w:r w:rsidR="0086185B" w:rsidRPr="00BD29B2">
        <w:rPr>
          <w:rFonts w:ascii="Times New Roman" w:hAnsi="Times New Roman"/>
          <w:b w:val="0"/>
          <w:color w:val="auto"/>
          <w:sz w:val="20"/>
        </w:rPr>
        <w:t xml:space="preserve">а </w:t>
      </w:r>
      <w:r w:rsidRPr="00BD29B2">
        <w:rPr>
          <w:rFonts w:ascii="Times New Roman" w:hAnsi="Times New Roman"/>
          <w:b w:val="0"/>
          <w:color w:val="auto"/>
          <w:sz w:val="20"/>
        </w:rPr>
        <w:t>Отправителя также с иными уполномоченными представителями Сторон, в том числе с лицами, чьи полномочия явствуют из обстановки.</w:t>
      </w:r>
    </w:p>
    <w:p w14:paraId="61A3E1C5" w14:textId="7B18D023" w:rsidR="00F44772" w:rsidRPr="00BD29B2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D29B2">
        <w:rPr>
          <w:rFonts w:ascii="Times New Roman" w:hAnsi="Times New Roman"/>
          <w:sz w:val="20"/>
          <w:szCs w:val="20"/>
        </w:rPr>
        <w:t xml:space="preserve">В случае если Имя Отправителя содержит товарный знак или знак обслуживания, иные средства индивидуализации и/или результаты интеллектуальной деятельности (далее – </w:t>
      </w:r>
      <w:r w:rsidRPr="00BD29B2">
        <w:rPr>
          <w:rFonts w:ascii="Times New Roman" w:hAnsi="Times New Roman"/>
          <w:b/>
          <w:sz w:val="20"/>
          <w:szCs w:val="20"/>
        </w:rPr>
        <w:t>«О</w:t>
      </w:r>
      <w:r w:rsidR="00505DE8" w:rsidRPr="00BD29B2">
        <w:rPr>
          <w:rFonts w:ascii="Times New Roman" w:hAnsi="Times New Roman"/>
          <w:b/>
          <w:sz w:val="20"/>
          <w:szCs w:val="20"/>
        </w:rPr>
        <w:t>БЪЕКТЫ</w:t>
      </w:r>
      <w:r w:rsidRPr="00BD29B2">
        <w:rPr>
          <w:rFonts w:ascii="Times New Roman" w:hAnsi="Times New Roman"/>
          <w:b/>
          <w:sz w:val="20"/>
          <w:szCs w:val="20"/>
        </w:rPr>
        <w:t>»</w:t>
      </w:r>
      <w:r w:rsidRPr="00BD29B2">
        <w:rPr>
          <w:rFonts w:ascii="Times New Roman" w:hAnsi="Times New Roman"/>
          <w:sz w:val="20"/>
          <w:szCs w:val="20"/>
        </w:rPr>
        <w:t>), соответствующие Объекты должны использоваться Заказчиком на законных основаниях. Заказчик несет всю ответственность перед Исполнителем, Оператором, Абонентами, правообладателями и третьими лицами за использование Имени Отправителя и обеспечивает за свой счет защиту Исполнителя от любых претензий и исков третьих лиц, связанных с использованием Имени Отправителя.</w:t>
      </w:r>
      <w:r w:rsidR="00BD29B2" w:rsidRPr="00BD29B2">
        <w:rPr>
          <w:rFonts w:ascii="Times New Roman" w:hAnsi="Times New Roman"/>
          <w:sz w:val="20"/>
          <w:szCs w:val="20"/>
        </w:rPr>
        <w:t xml:space="preserve"> </w:t>
      </w:r>
      <w:r w:rsidRPr="00BD29B2">
        <w:rPr>
          <w:rFonts w:ascii="Times New Roman" w:hAnsi="Times New Roman"/>
          <w:sz w:val="20"/>
          <w:szCs w:val="20"/>
        </w:rPr>
        <w:t xml:space="preserve">В случае запроса Исполнителя, Заказчик обязан в течение 1 (одного) </w:t>
      </w:r>
      <w:r w:rsidR="00B177BE" w:rsidRPr="00BD29B2">
        <w:rPr>
          <w:rFonts w:ascii="Times New Roman" w:hAnsi="Times New Roman"/>
          <w:sz w:val="20"/>
          <w:szCs w:val="20"/>
        </w:rPr>
        <w:t xml:space="preserve">рабочего </w:t>
      </w:r>
      <w:r w:rsidRPr="00BD29B2">
        <w:rPr>
          <w:rFonts w:ascii="Times New Roman" w:hAnsi="Times New Roman"/>
          <w:sz w:val="20"/>
          <w:szCs w:val="20"/>
        </w:rPr>
        <w:t>дня представить документы, подтверждающие права Заказчика на использование Объектов и иных результатов интеллектуальной деятельности, используемых в Сообщениях Заказчика (в том числе</w:t>
      </w:r>
      <w:r w:rsidR="00BD29B2" w:rsidRPr="00BD29B2">
        <w:rPr>
          <w:rFonts w:ascii="Times New Roman" w:hAnsi="Times New Roman"/>
          <w:sz w:val="20"/>
          <w:szCs w:val="20"/>
        </w:rPr>
        <w:t xml:space="preserve"> в</w:t>
      </w:r>
      <w:r w:rsidRPr="00BD29B2">
        <w:rPr>
          <w:rFonts w:ascii="Times New Roman" w:hAnsi="Times New Roman"/>
          <w:sz w:val="20"/>
          <w:szCs w:val="20"/>
        </w:rPr>
        <w:t xml:space="preserve"> Именах Отправителя).</w:t>
      </w:r>
    </w:p>
    <w:p w14:paraId="11931483" w14:textId="3879FF7F" w:rsidR="00F44772" w:rsidRPr="0047700B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sz w:val="20"/>
          <w:szCs w:val="20"/>
        </w:rPr>
        <w:t>Заказчик обязуется соблюдать правила, установленные Операторами в отношении использования Имени Отправителя и доведенные до его сведения Исполнителем</w:t>
      </w:r>
      <w:r w:rsidR="0047700B" w:rsidRPr="0047700B">
        <w:rPr>
          <w:rFonts w:ascii="Times New Roman" w:hAnsi="Times New Roman"/>
          <w:sz w:val="20"/>
          <w:szCs w:val="20"/>
        </w:rPr>
        <w:t xml:space="preserve"> в Правилах на Сайте</w:t>
      </w:r>
      <w:r w:rsidRPr="0047700B">
        <w:rPr>
          <w:rFonts w:ascii="Times New Roman" w:hAnsi="Times New Roman"/>
          <w:sz w:val="20"/>
          <w:szCs w:val="20"/>
        </w:rPr>
        <w:t xml:space="preserve">. Стороны особо оговорили, что Исполнитель вправе в одностороннем порядке изменять </w:t>
      </w:r>
      <w:r w:rsidR="00B177BE" w:rsidRPr="0047700B">
        <w:rPr>
          <w:rFonts w:ascii="Times New Roman" w:hAnsi="Times New Roman"/>
          <w:sz w:val="20"/>
          <w:szCs w:val="20"/>
        </w:rPr>
        <w:t>п</w:t>
      </w:r>
      <w:r w:rsidRPr="0047700B">
        <w:rPr>
          <w:rFonts w:ascii="Times New Roman" w:hAnsi="Times New Roman"/>
          <w:sz w:val="20"/>
          <w:szCs w:val="20"/>
        </w:rPr>
        <w:t xml:space="preserve">равила использования Имени Отправителя путем </w:t>
      </w:r>
      <w:r w:rsidR="0047700B" w:rsidRPr="0047700B">
        <w:rPr>
          <w:rFonts w:ascii="Times New Roman" w:hAnsi="Times New Roman"/>
          <w:sz w:val="20"/>
          <w:szCs w:val="20"/>
        </w:rPr>
        <w:t>публикации новых Правил на Сайте</w:t>
      </w:r>
      <w:r w:rsidRPr="0047700B">
        <w:rPr>
          <w:rFonts w:ascii="Times New Roman" w:hAnsi="Times New Roman"/>
          <w:sz w:val="20"/>
          <w:szCs w:val="20"/>
        </w:rPr>
        <w:t xml:space="preserve">. </w:t>
      </w:r>
    </w:p>
    <w:p w14:paraId="528699E4" w14:textId="77777777" w:rsidR="00F44772" w:rsidRPr="0047700B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sz w:val="20"/>
          <w:szCs w:val="20"/>
        </w:rPr>
        <w:t>Заказчик обязуется соблюдать правила и требования, установленные Операторами, в частности без ограничения не совершать следующие действия:</w:t>
      </w:r>
    </w:p>
    <w:p w14:paraId="10CA916E" w14:textId="438051F7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sz w:val="20"/>
          <w:szCs w:val="20"/>
        </w:rPr>
        <w:t>рассылать международные Сообщения от Имени Отправителя, не зарегистрированного с признаком международного;</w:t>
      </w:r>
    </w:p>
    <w:p w14:paraId="4639D505" w14:textId="149D9959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 xml:space="preserve">нарушать условий использования Имени </w:t>
      </w:r>
      <w:r w:rsidR="0047700B" w:rsidRPr="0047700B">
        <w:rPr>
          <w:rFonts w:ascii="Times New Roman" w:hAnsi="Times New Roman"/>
          <w:color w:val="000000"/>
          <w:sz w:val="20"/>
          <w:szCs w:val="20"/>
        </w:rPr>
        <w:t>О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тправителя;</w:t>
      </w:r>
    </w:p>
    <w:p w14:paraId="33ADF32A" w14:textId="4A681686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 xml:space="preserve">нарушать условия </w:t>
      </w:r>
      <w:r w:rsidRPr="0047700B">
        <w:rPr>
          <w:rFonts w:ascii="Times New Roman" w:hAnsi="Times New Roman"/>
          <w:color w:val="000000"/>
          <w:sz w:val="20"/>
          <w:szCs w:val="20"/>
        </w:rPr>
        <w:t>формирования Шаблонов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;</w:t>
      </w:r>
    </w:p>
    <w:p w14:paraId="33565DA3" w14:textId="1634EF98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неправомерно обрабатывать персональные данные Абонентов;</w:t>
      </w:r>
    </w:p>
    <w:p w14:paraId="135305B8" w14:textId="07D856B1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нарушать условия о сборе согласия Абонента на получение Сообщений и/или рекламной, справочной или технической информации не в сети, в том числе собирать такие согласия несвоевременно или от лица Оператора;</w:t>
      </w:r>
    </w:p>
    <w:p w14:paraId="730F0C9A" w14:textId="77777777" w:rsidR="00F44772" w:rsidRPr="0047700B" w:rsidRDefault="00713FB1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не уведомлять об отзыве согласия Абонента на получение Сообщений и/или рекламной, справочной или технической информации не в сети;</w:t>
      </w:r>
    </w:p>
    <w:p w14:paraId="236368F5" w14:textId="15149FB2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 xml:space="preserve">рассылать Сообщения с текстом и/или рекламно-информационными материалами, несоответствующими </w:t>
      </w:r>
      <w:r w:rsidR="0047700B" w:rsidRPr="0047700B">
        <w:rPr>
          <w:rFonts w:ascii="Times New Roman" w:hAnsi="Times New Roman"/>
          <w:color w:val="000000"/>
          <w:sz w:val="20"/>
          <w:szCs w:val="20"/>
        </w:rPr>
        <w:t>Применимому З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аконодательству;</w:t>
      </w:r>
    </w:p>
    <w:p w14:paraId="37BE3FF8" w14:textId="52D59A83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не предоставлять документов, связанных с заключением и исполнением Договора;</w:t>
      </w:r>
    </w:p>
    <w:p w14:paraId="1FB672C5" w14:textId="67956868" w:rsidR="00F44772" w:rsidRPr="0047700B" w:rsidRDefault="00B177BE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FB1" w:rsidRPr="0047700B">
        <w:rPr>
          <w:rFonts w:ascii="Times New Roman" w:hAnsi="Times New Roman"/>
          <w:color w:val="000000"/>
          <w:sz w:val="20"/>
          <w:szCs w:val="20"/>
        </w:rPr>
        <w:t>включать в текст Сообщения информацию и/или направлять рекламную, справочную или техническую информацию не в сети, способную нанести вред деловой репутации Оператора;</w:t>
      </w:r>
    </w:p>
    <w:p w14:paraId="355DB480" w14:textId="77777777" w:rsidR="00F44772" w:rsidRPr="0047700B" w:rsidRDefault="00713FB1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>направлять рекламные Сообщения в пользу прямых конкурентов Оператора;</w:t>
      </w:r>
    </w:p>
    <w:p w14:paraId="66E27088" w14:textId="77777777" w:rsidR="00F44772" w:rsidRPr="0047700B" w:rsidRDefault="00713FB1" w:rsidP="00EA501D">
      <w:pPr>
        <w:pStyle w:val="af5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7700B">
        <w:rPr>
          <w:rFonts w:ascii="Times New Roman" w:hAnsi="Times New Roman"/>
          <w:color w:val="000000"/>
          <w:sz w:val="20"/>
          <w:szCs w:val="20"/>
        </w:rPr>
        <w:t>использовать запрещенные шлюзы.</w:t>
      </w:r>
    </w:p>
    <w:bookmarkEnd w:id="4"/>
    <w:p w14:paraId="6EE8020F" w14:textId="60847747" w:rsidR="00F44772" w:rsidRPr="00EA501D" w:rsidRDefault="00F44772" w:rsidP="00EA501D">
      <w:pPr>
        <w:tabs>
          <w:tab w:val="left" w:pos="567"/>
        </w:tabs>
        <w:contextualSpacing/>
        <w:jc w:val="both"/>
        <w:rPr>
          <w:rFonts w:ascii="Times New Roman" w:hAnsi="Times New Roman"/>
          <w:sz w:val="20"/>
          <w:highlight w:val="yellow"/>
        </w:rPr>
      </w:pPr>
    </w:p>
    <w:p w14:paraId="55A3DCA7" w14:textId="77777777" w:rsidR="00F44772" w:rsidRPr="0047700B" w:rsidRDefault="00713FB1" w:rsidP="00EA501D">
      <w:pPr>
        <w:pStyle w:val="2"/>
        <w:keepNext w:val="0"/>
        <w:widowControl w:val="0"/>
        <w:numPr>
          <w:ilvl w:val="0"/>
          <w:numId w:val="3"/>
        </w:numPr>
        <w:shd w:val="clear" w:color="auto" w:fill="D9D9D9" w:themeFill="background1" w:themeFillShade="D9"/>
        <w:tabs>
          <w:tab w:val="left" w:pos="570"/>
        </w:tabs>
        <w:spacing w:before="0" w:after="0"/>
        <w:jc w:val="center"/>
        <w:rPr>
          <w:rFonts w:ascii="Times New Roman" w:hAnsi="Times New Roman"/>
          <w:sz w:val="20"/>
        </w:rPr>
      </w:pPr>
      <w:r w:rsidRPr="0047700B">
        <w:rPr>
          <w:rFonts w:ascii="Times New Roman" w:hAnsi="Times New Roman"/>
          <w:i w:val="0"/>
          <w:iCs/>
          <w:sz w:val="20"/>
        </w:rPr>
        <w:t>ПРАВА И ОБЯЗАННОСТИ ИСПОЛНИТЕЛЯ</w:t>
      </w:r>
    </w:p>
    <w:p w14:paraId="4138A984" w14:textId="77777777" w:rsidR="00675E68" w:rsidRPr="00675E68" w:rsidRDefault="00675E68" w:rsidP="00675E68">
      <w:pPr>
        <w:pStyle w:val="af5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A54DF64" w14:textId="3A85FC9B" w:rsidR="00F44772" w:rsidRPr="00F963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963E3">
        <w:rPr>
          <w:rFonts w:ascii="Times New Roman" w:hAnsi="Times New Roman"/>
          <w:iCs/>
          <w:sz w:val="20"/>
          <w:szCs w:val="20"/>
        </w:rPr>
        <w:t xml:space="preserve">Исполнитель обязуется своевременно, качественно и в полном объеме оказывать Услуги </w:t>
      </w:r>
      <w:r w:rsidRPr="00F963E3">
        <w:rPr>
          <w:rFonts w:ascii="Times New Roman" w:hAnsi="Times New Roman"/>
          <w:sz w:val="20"/>
          <w:szCs w:val="20"/>
        </w:rPr>
        <w:t>по Договору</w:t>
      </w:r>
      <w:r w:rsidRPr="00F963E3">
        <w:rPr>
          <w:rFonts w:ascii="Times New Roman" w:hAnsi="Times New Roman"/>
          <w:iCs/>
          <w:sz w:val="20"/>
          <w:szCs w:val="20"/>
        </w:rPr>
        <w:t xml:space="preserve">. </w:t>
      </w:r>
      <w:r w:rsidRPr="00F963E3">
        <w:rPr>
          <w:rFonts w:ascii="Times New Roman" w:hAnsi="Times New Roman"/>
          <w:sz w:val="20"/>
          <w:szCs w:val="20"/>
        </w:rPr>
        <w:t>Стороны соглашаются, что зоной ответственности Исполнителя является передача Сообщений Заказчика через Оборудование Исполнителя до Узла Связи Оператора.</w:t>
      </w:r>
    </w:p>
    <w:p w14:paraId="750AC84E" w14:textId="77777777" w:rsidR="00F44772" w:rsidRPr="00F963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963E3">
        <w:rPr>
          <w:rFonts w:ascii="Times New Roman" w:hAnsi="Times New Roman"/>
          <w:sz w:val="20"/>
          <w:szCs w:val="20"/>
        </w:rPr>
        <w:t xml:space="preserve">Исполнитель на основании заявки Заказчика на регистрацию предоставляет Заказчику доступ к Интернет Ресурсу для направления Сообщений Заказчика, если иной порядок не согласован Сторонами. </w:t>
      </w:r>
    </w:p>
    <w:p w14:paraId="39B35564" w14:textId="18D777CE" w:rsidR="00F44772" w:rsidRPr="00F963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963E3">
        <w:rPr>
          <w:rFonts w:ascii="Times New Roman" w:hAnsi="Times New Roman"/>
          <w:color w:val="000000"/>
          <w:sz w:val="20"/>
          <w:szCs w:val="20"/>
        </w:rPr>
        <w:t>Исполнитель не редактир</w:t>
      </w:r>
      <w:r w:rsidR="006E5215">
        <w:rPr>
          <w:rFonts w:ascii="Times New Roman" w:hAnsi="Times New Roman"/>
          <w:color w:val="000000"/>
          <w:sz w:val="20"/>
          <w:szCs w:val="20"/>
        </w:rPr>
        <w:t>ует</w:t>
      </w:r>
      <w:r w:rsidRPr="00F963E3"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="006E5215">
        <w:rPr>
          <w:rFonts w:ascii="Times New Roman" w:hAnsi="Times New Roman"/>
          <w:color w:val="000000"/>
          <w:sz w:val="20"/>
          <w:szCs w:val="20"/>
        </w:rPr>
        <w:t xml:space="preserve"> не</w:t>
      </w:r>
      <w:r w:rsidRPr="00F963E3">
        <w:rPr>
          <w:rFonts w:ascii="Times New Roman" w:hAnsi="Times New Roman"/>
          <w:color w:val="000000"/>
          <w:sz w:val="20"/>
          <w:szCs w:val="20"/>
        </w:rPr>
        <w:t xml:space="preserve"> оказыва</w:t>
      </w:r>
      <w:r w:rsidR="006E5215">
        <w:rPr>
          <w:rFonts w:ascii="Times New Roman" w:hAnsi="Times New Roman"/>
          <w:color w:val="000000"/>
          <w:sz w:val="20"/>
          <w:szCs w:val="20"/>
        </w:rPr>
        <w:t>ет</w:t>
      </w:r>
      <w:r w:rsidRPr="00F963E3">
        <w:rPr>
          <w:rFonts w:ascii="Times New Roman" w:hAnsi="Times New Roman"/>
          <w:color w:val="000000"/>
          <w:sz w:val="20"/>
          <w:szCs w:val="20"/>
        </w:rPr>
        <w:t xml:space="preserve"> любое иное влияние на содержание Сообщений Заказчика, за исключением технической модерации Сообщений.</w:t>
      </w:r>
      <w:r w:rsidR="006E5215">
        <w:rPr>
          <w:rFonts w:ascii="Times New Roman" w:hAnsi="Times New Roman"/>
          <w:color w:val="000000"/>
          <w:sz w:val="20"/>
          <w:szCs w:val="20"/>
        </w:rPr>
        <w:t xml:space="preserve"> Исполнитель не обязан проводить модерацию Сообщений Заказчика.</w:t>
      </w:r>
    </w:p>
    <w:p w14:paraId="2FDFBD50" w14:textId="77777777" w:rsidR="00F44772" w:rsidRPr="00F963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963E3">
        <w:rPr>
          <w:rFonts w:ascii="Times New Roman" w:hAnsi="Times New Roman"/>
          <w:sz w:val="20"/>
          <w:szCs w:val="20"/>
        </w:rPr>
        <w:t xml:space="preserve">Исполнитель вправе запрашивать и своевременно получать от Заказчика материалы, документы и информацию, необходимую для оказания Услуг в рамках Договора. </w:t>
      </w:r>
    </w:p>
    <w:p w14:paraId="356E73B0" w14:textId="77777777" w:rsidR="00F44772" w:rsidRPr="00F963E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963E3">
        <w:rPr>
          <w:rFonts w:ascii="Times New Roman" w:hAnsi="Times New Roman"/>
          <w:sz w:val="20"/>
          <w:szCs w:val="20"/>
        </w:rPr>
        <w:t xml:space="preserve">Исполнитель вправе проводить плановые ремонтные и профилактические работы на оборудовании, используемом для оказания Услуг, в часы наименьшей нагрузки. </w:t>
      </w:r>
    </w:p>
    <w:p w14:paraId="695907AB" w14:textId="0D66C979" w:rsidR="00F44772" w:rsidRPr="00E44CDE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sz w:val="20"/>
          <w:szCs w:val="20"/>
        </w:rPr>
        <w:t>В случае поступления Исполнителю жалоб, связанных с качеством предоставления Исполнителем Услуг, а также запросов на предоставление информации, Исполнитель рассматривает их и предоставляет ответы на них самостоятельно. В случае если обращение, полученное Исполнителем, относится к вопросам, находящимся вне его компетенции, Исполнитель обязуется в течение 10 (десяти) рабочих дней с даты получения обращения передать его Заказчику</w:t>
      </w:r>
      <w:r w:rsidR="00E44CDE" w:rsidRPr="00E44CDE">
        <w:rPr>
          <w:rFonts w:ascii="Times New Roman" w:hAnsi="Times New Roman"/>
          <w:sz w:val="20"/>
          <w:szCs w:val="20"/>
        </w:rPr>
        <w:t>;</w:t>
      </w:r>
      <w:r w:rsidRPr="00E44CDE">
        <w:rPr>
          <w:rFonts w:ascii="Times New Roman" w:hAnsi="Times New Roman"/>
          <w:sz w:val="20"/>
          <w:szCs w:val="20"/>
        </w:rPr>
        <w:t xml:space="preserve"> в таком случае Заказчик обязуется рассмотреть и урегулировать полученное обращение в соответствии с </w:t>
      </w:r>
      <w:r w:rsidRPr="00E44CDE">
        <w:rPr>
          <w:rFonts w:ascii="Times New Roman" w:hAnsi="Times New Roman"/>
          <w:sz w:val="20"/>
          <w:szCs w:val="20"/>
        </w:rPr>
        <w:lastRenderedPageBreak/>
        <w:t xml:space="preserve">пунктом 3.14. Договора и уведомляет Исполнителя о результатах рассмотрения жалобы или запроса в течение </w:t>
      </w:r>
      <w:r w:rsidR="00E44CDE" w:rsidRPr="00E44CDE">
        <w:rPr>
          <w:rFonts w:ascii="Times New Roman" w:hAnsi="Times New Roman"/>
          <w:sz w:val="20"/>
          <w:szCs w:val="20"/>
        </w:rPr>
        <w:t>1 (одного</w:t>
      </w:r>
      <w:r w:rsidRPr="00E44CDE">
        <w:rPr>
          <w:rFonts w:ascii="Times New Roman" w:hAnsi="Times New Roman"/>
          <w:sz w:val="20"/>
          <w:szCs w:val="20"/>
        </w:rPr>
        <w:t>) рабоч</w:t>
      </w:r>
      <w:r w:rsidR="00E44CDE" w:rsidRPr="00E44CDE">
        <w:rPr>
          <w:rFonts w:ascii="Times New Roman" w:hAnsi="Times New Roman"/>
          <w:sz w:val="20"/>
          <w:szCs w:val="20"/>
        </w:rPr>
        <w:t>его</w:t>
      </w:r>
      <w:r w:rsidRPr="00E44CDE">
        <w:rPr>
          <w:rFonts w:ascii="Times New Roman" w:hAnsi="Times New Roman"/>
          <w:sz w:val="20"/>
          <w:szCs w:val="20"/>
        </w:rPr>
        <w:t xml:space="preserve"> дн</w:t>
      </w:r>
      <w:r w:rsidR="00E44CDE" w:rsidRPr="00E44CDE">
        <w:rPr>
          <w:rFonts w:ascii="Times New Roman" w:hAnsi="Times New Roman"/>
          <w:sz w:val="20"/>
          <w:szCs w:val="20"/>
        </w:rPr>
        <w:t>я</w:t>
      </w:r>
      <w:r w:rsidRPr="00E44CDE">
        <w:rPr>
          <w:rFonts w:ascii="Times New Roman" w:hAnsi="Times New Roman"/>
          <w:sz w:val="20"/>
          <w:szCs w:val="20"/>
        </w:rPr>
        <w:t xml:space="preserve"> с момента получения жалобы или запроса Заказчиком.</w:t>
      </w:r>
    </w:p>
    <w:p w14:paraId="17881812" w14:textId="184AB313" w:rsidR="00F44772" w:rsidRPr="00E44CDE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sz w:val="20"/>
          <w:szCs w:val="20"/>
        </w:rPr>
        <w:t xml:space="preserve">В случае если в соответствии с требованиями Применимого </w:t>
      </w:r>
      <w:r w:rsidR="00E44CDE" w:rsidRPr="00E44CDE">
        <w:rPr>
          <w:rFonts w:ascii="Times New Roman" w:hAnsi="Times New Roman"/>
          <w:sz w:val="20"/>
          <w:szCs w:val="20"/>
        </w:rPr>
        <w:t>З</w:t>
      </w:r>
      <w:r w:rsidRPr="00E44CDE">
        <w:rPr>
          <w:rFonts w:ascii="Times New Roman" w:hAnsi="Times New Roman"/>
          <w:sz w:val="20"/>
          <w:szCs w:val="20"/>
        </w:rPr>
        <w:t>аконодательства деятельность Исполнителя, связанная с обработкой и передачей Сообщений Заказчика от Оборудования Исполнителя до Узла Связи Оператора, подлежит лицензированию, или для осуществления указанных действий Исполнителю требуются определенные разрешения, либо предоставление соответствующих сведений и/или отчетов в государственные органы, Исполнитель обязуется самостоятельно и за свой счет предоставлять необходимые сведения и/или отчеты в государственные органы, получить соответствующие лицензии и/или разрешения либо привлекать для осуществления таких действий лиц, имеющих соответствующие лицензии и/или разрешения.</w:t>
      </w:r>
    </w:p>
    <w:p w14:paraId="14F78A25" w14:textId="2934C335" w:rsidR="00F44772" w:rsidRPr="00E44CDE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sz w:val="20"/>
          <w:szCs w:val="20"/>
        </w:rPr>
        <w:t xml:space="preserve">Исполнитель вправе </w:t>
      </w:r>
      <w:r w:rsidR="00E44CDE" w:rsidRPr="00E44CDE">
        <w:rPr>
          <w:rFonts w:ascii="Times New Roman" w:hAnsi="Times New Roman"/>
          <w:sz w:val="20"/>
          <w:szCs w:val="20"/>
        </w:rPr>
        <w:t xml:space="preserve">немедленно </w:t>
      </w:r>
      <w:r w:rsidRPr="00E44CDE">
        <w:rPr>
          <w:rFonts w:ascii="Times New Roman" w:hAnsi="Times New Roman"/>
          <w:sz w:val="20"/>
          <w:szCs w:val="20"/>
        </w:rPr>
        <w:t xml:space="preserve">приостановить оказание Услуг в случае, если факт передачи или содержание Сообщений, передача которых осуществляется в рамках оказания Услуг, противоречит Применимому </w:t>
      </w:r>
      <w:r w:rsidR="00E44CDE" w:rsidRPr="00E44CDE">
        <w:rPr>
          <w:rFonts w:ascii="Times New Roman" w:hAnsi="Times New Roman"/>
          <w:sz w:val="20"/>
          <w:szCs w:val="20"/>
        </w:rPr>
        <w:t>З</w:t>
      </w:r>
      <w:r w:rsidRPr="00E44CDE">
        <w:rPr>
          <w:rFonts w:ascii="Times New Roman" w:hAnsi="Times New Roman"/>
          <w:sz w:val="20"/>
          <w:szCs w:val="20"/>
        </w:rPr>
        <w:t xml:space="preserve">аконодательству, моральным или этическим нормам, либо нарушает права Абонентов или третьих лиц, или условия </w:t>
      </w:r>
      <w:r w:rsidR="00E06575">
        <w:rPr>
          <w:rFonts w:ascii="Times New Roman" w:hAnsi="Times New Roman"/>
          <w:sz w:val="20"/>
          <w:szCs w:val="20"/>
        </w:rPr>
        <w:t xml:space="preserve">Правил и/или </w:t>
      </w:r>
      <w:r w:rsidRPr="00E44CDE">
        <w:rPr>
          <w:rFonts w:ascii="Times New Roman" w:hAnsi="Times New Roman"/>
          <w:sz w:val="20"/>
          <w:szCs w:val="20"/>
        </w:rPr>
        <w:t xml:space="preserve">Договора, а также при поступлении запросов от Операторов или контролирующих органов. Исполнитель вправе немедленно приостановить оказание Услуг в случае, если Исполнителем или Оператором будет получено от Абонента заявление о прекращении направления Сообщений в адрес такого Абонента. </w:t>
      </w:r>
    </w:p>
    <w:p w14:paraId="5455DCA0" w14:textId="119A9D11" w:rsidR="00F44772" w:rsidRPr="00FF0D93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sz w:val="20"/>
          <w:szCs w:val="20"/>
        </w:rPr>
        <w:t xml:space="preserve">Исполнитель вправе блокировать (а также не утвердить) использование Заказчиком какого-либо Имени Отправителя, а также приостановить оказание Услуг по Договору в случае нарушения Заказчиком условий </w:t>
      </w:r>
      <w:r w:rsidR="00E06575">
        <w:rPr>
          <w:rFonts w:ascii="Times New Roman" w:hAnsi="Times New Roman"/>
          <w:sz w:val="20"/>
          <w:szCs w:val="20"/>
        </w:rPr>
        <w:t xml:space="preserve">Правил и/или </w:t>
      </w:r>
      <w:r w:rsidRPr="00E44CDE">
        <w:rPr>
          <w:rFonts w:ascii="Times New Roman" w:hAnsi="Times New Roman"/>
          <w:sz w:val="20"/>
          <w:szCs w:val="20"/>
        </w:rPr>
        <w:t xml:space="preserve">пунктов </w:t>
      </w:r>
      <w:r w:rsidRPr="00FF0D93">
        <w:rPr>
          <w:rFonts w:ascii="Times New Roman" w:hAnsi="Times New Roman"/>
          <w:sz w:val="20"/>
          <w:szCs w:val="20"/>
        </w:rPr>
        <w:t>3.18. и 3.19. Договора, а также при получении жалоб от Абонентов, претензий от Оператора, государственных органов или третьих лиц, чьи права нарушаются использованием Имени Отправителя.</w:t>
      </w:r>
      <w:r w:rsidR="00E44CDE" w:rsidRPr="00FF0D93">
        <w:rPr>
          <w:rFonts w:ascii="Times New Roman" w:hAnsi="Times New Roman"/>
          <w:sz w:val="20"/>
          <w:szCs w:val="20"/>
        </w:rPr>
        <w:t xml:space="preserve"> </w:t>
      </w:r>
      <w:r w:rsidRPr="00FF0D93">
        <w:rPr>
          <w:rFonts w:ascii="Times New Roman" w:hAnsi="Times New Roman"/>
          <w:sz w:val="20"/>
          <w:szCs w:val="20"/>
        </w:rPr>
        <w:t xml:space="preserve">Факт нарушения использования Имени Отправителя подтверждается любыми способами, в том числе показания программно-аппаратных комплексов Операторов или Исполнителя. </w:t>
      </w:r>
    </w:p>
    <w:p w14:paraId="241822A0" w14:textId="62A72D31" w:rsidR="00FF0D93" w:rsidRDefault="00FF0D93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0D93">
        <w:rPr>
          <w:rFonts w:ascii="Times New Roman" w:hAnsi="Times New Roman"/>
          <w:sz w:val="20"/>
          <w:szCs w:val="20"/>
        </w:rPr>
        <w:t>Исполнитель вправе немедленно приостановить оказание Услуг или отказаться в одностороннем внесудебном порядке от исполнения Договора в случае нарушения Заказчиком сроков оплаты.</w:t>
      </w:r>
    </w:p>
    <w:p w14:paraId="427D92BB" w14:textId="57A37790" w:rsidR="00E06575" w:rsidRPr="00FF0D93" w:rsidRDefault="00E06575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вправе блокировать отправку отдельных Сообщений Заказчика, </w:t>
      </w:r>
      <w:r w:rsidRPr="00E44CDE">
        <w:rPr>
          <w:rFonts w:ascii="Times New Roman" w:hAnsi="Times New Roman"/>
          <w:sz w:val="20"/>
          <w:szCs w:val="20"/>
        </w:rPr>
        <w:t xml:space="preserve">если факт передачи или содержание </w:t>
      </w:r>
      <w:r>
        <w:rPr>
          <w:rFonts w:ascii="Times New Roman" w:hAnsi="Times New Roman"/>
          <w:sz w:val="20"/>
          <w:szCs w:val="20"/>
        </w:rPr>
        <w:t xml:space="preserve">такого </w:t>
      </w:r>
      <w:r w:rsidRPr="00E44CDE">
        <w:rPr>
          <w:rFonts w:ascii="Times New Roman" w:hAnsi="Times New Roman"/>
          <w:sz w:val="20"/>
          <w:szCs w:val="20"/>
        </w:rPr>
        <w:t>Сообщени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E44CDE">
        <w:rPr>
          <w:rFonts w:ascii="Times New Roman" w:hAnsi="Times New Roman"/>
          <w:sz w:val="20"/>
          <w:szCs w:val="20"/>
        </w:rPr>
        <w:t xml:space="preserve">противоречит Применимому Законодательству, моральным или этическим нормам, либо нарушает права Абонентов или третьих лиц, или условия </w:t>
      </w:r>
      <w:r>
        <w:rPr>
          <w:rFonts w:ascii="Times New Roman" w:hAnsi="Times New Roman"/>
          <w:sz w:val="20"/>
          <w:szCs w:val="20"/>
        </w:rPr>
        <w:t xml:space="preserve">Правил и/или </w:t>
      </w:r>
      <w:r w:rsidRPr="00E44CDE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7CFDDA09" w14:textId="77777777" w:rsidR="00F44772" w:rsidRPr="00E44CDE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iCs/>
          <w:sz w:val="20"/>
          <w:szCs w:val="20"/>
        </w:rPr>
        <w:t>Исполнитель обязуется н</w:t>
      </w:r>
      <w:r w:rsidRPr="00E44CDE">
        <w:rPr>
          <w:rFonts w:ascii="Times New Roman" w:hAnsi="Times New Roman"/>
          <w:sz w:val="20"/>
          <w:szCs w:val="20"/>
        </w:rPr>
        <w:t>азначить лицо, ответственное за оказание Услуг и взаимодействие с Заказчиком в рамках Договора.</w:t>
      </w:r>
    </w:p>
    <w:p w14:paraId="31A28B66" w14:textId="77777777" w:rsidR="00F44772" w:rsidRPr="00E44CDE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sz w:val="20"/>
          <w:szCs w:val="20"/>
        </w:rPr>
        <w:t xml:space="preserve">Исполнитель вправе привлекать третьих лиц к исполнению своих обязательств по Договору, оставаясь ответственным перед Заказчиком за действия вышеуказанных лиц как за свои собственные. </w:t>
      </w:r>
    </w:p>
    <w:p w14:paraId="4D72B9BA" w14:textId="38B1670C" w:rsidR="00F44772" w:rsidRPr="008418C0" w:rsidRDefault="00713FB1" w:rsidP="008418C0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44CDE">
        <w:rPr>
          <w:rFonts w:ascii="Times New Roman" w:hAnsi="Times New Roman"/>
          <w:sz w:val="20"/>
          <w:szCs w:val="20"/>
        </w:rPr>
        <w:t>В случае изменения тарифов или цен на оказание услуг связи Операторами, а также изменения технических условий, устанавливаемых Операторами, влекущих увеличение расходов Исполнителя на оказание Услуг, Исполнитель вправе в одностороннем порядке изменить стоимость Услуг, предусмотренных Договором, предварительно уведомив Заказчика по электронной почте на адрес уполномоченного представителя Заказчика. Также Исполнитель вправе вводить плату за совершение отдельных действий в рамках Услуг, предварительно уведомив об этом Заказчика по электронной почте на адрес уполномоченного представителя Заказчика.</w:t>
      </w:r>
      <w:r w:rsidR="008418C0">
        <w:rPr>
          <w:rFonts w:ascii="Times New Roman" w:hAnsi="Times New Roman"/>
          <w:sz w:val="20"/>
          <w:szCs w:val="20"/>
        </w:rPr>
        <w:t xml:space="preserve"> </w:t>
      </w:r>
      <w:r w:rsidRPr="008418C0">
        <w:rPr>
          <w:rFonts w:ascii="Times New Roman" w:hAnsi="Times New Roman"/>
          <w:sz w:val="20"/>
        </w:rPr>
        <w:t>В этом случае Заказчик имеет право расторгнуть Договор в одностороннем порядке до вступления в силу изменений относительно стоимости Услуг Исполнителя, уведомив Исполнителя не позднее, чем за 5 (пять) календарных дней до предполагаемой даты расторжения Договора. В случае если к моменту получения Заказчиком извещения об изменении стоимости Услуг Заказчик оплатил, но не воспользовался возможностью отправить Сообщения, Заказчик обязан направить соответствующие оплаченные, но неотправленные до момента вступления в силу соответствующих изменений Сообщения. Ко всем Сообщениям, заказы на отправку которых поступят после вступления в силу новой стоимости Услуг, применяется новая стоимость Услуг независимо от момента фактической отправки.</w:t>
      </w:r>
    </w:p>
    <w:p w14:paraId="454C008B" w14:textId="316CC59B" w:rsidR="00F44772" w:rsidRPr="00FF0D9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FF0D93">
        <w:rPr>
          <w:rFonts w:ascii="Times New Roman" w:hAnsi="Times New Roman"/>
          <w:sz w:val="20"/>
        </w:rPr>
        <w:t>Стороны особо оговорили, что Исполнитель вправе передавать данные о Заказчике Оператору</w:t>
      </w:r>
      <w:r w:rsidR="00E44CDE" w:rsidRPr="00FF0D93">
        <w:rPr>
          <w:rFonts w:ascii="Times New Roman" w:hAnsi="Times New Roman"/>
          <w:sz w:val="20"/>
        </w:rPr>
        <w:t xml:space="preserve"> </w:t>
      </w:r>
      <w:r w:rsidRPr="00FF0D93">
        <w:rPr>
          <w:rFonts w:ascii="Times New Roman" w:hAnsi="Times New Roman"/>
          <w:sz w:val="20"/>
        </w:rPr>
        <w:t>или иным привлеченным в рамках оказания Услуг третьим лицам (включая, но не ограничиваясь, фирменное наименование, копию Договора, заверенные копии учредительных документов, подтверждающие регистрацию в качестве юридического лица, копию выписки из Единого государственного реестра юридических лиц, иную информацию), а Заказчик дает Исполнителю согласие на осуществление указанных действий. Заказчик обязуется по требованию Исполнителя незамедлительно, но не позднее 2 (двух) рабочих дней с даты получения требования Исполнителя, предоставлять Исполнителю вышеуказанные и/или иные затребованные Исполнителем документы и информацию.</w:t>
      </w:r>
    </w:p>
    <w:p w14:paraId="1D6890D0" w14:textId="5916614A" w:rsidR="00474900" w:rsidRPr="00FF0D93" w:rsidRDefault="00474900" w:rsidP="00EA501D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0D93">
        <w:rPr>
          <w:rFonts w:ascii="Times New Roman" w:hAnsi="Times New Roman"/>
          <w:sz w:val="20"/>
          <w:szCs w:val="20"/>
        </w:rPr>
        <w:t>Исполнитель не дает никаких гарантий или заверений в отношении Услуг, будь то письменных или устных, договорных, явных или подразумеваемых, или выраженных иным образом, включая, помимо прочего, любые гарантии в отношении качества (включая любые гарантии в отношении задержки и пропускной способности) или пригодности для конкретной цели или использования услуг или платформы Оператора.</w:t>
      </w:r>
    </w:p>
    <w:p w14:paraId="1285E0A8" w14:textId="77777777" w:rsidR="005C474A" w:rsidRPr="00EA501D" w:rsidRDefault="005C474A" w:rsidP="00EA501D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95D5BDA" w14:textId="77777777" w:rsidR="00F44772" w:rsidRPr="00FF0D93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FF0D93">
        <w:rPr>
          <w:rFonts w:ascii="Times New Roman" w:hAnsi="Times New Roman"/>
          <w:i w:val="0"/>
          <w:iCs/>
          <w:sz w:val="20"/>
        </w:rPr>
        <w:t>ПОРЯДОК ВЗАИМОРАСЧЕТОВ</w:t>
      </w:r>
    </w:p>
    <w:p w14:paraId="6C420D0A" w14:textId="77777777" w:rsidR="00675E68" w:rsidRDefault="00675E68" w:rsidP="00675E68">
      <w:pPr>
        <w:widowControl w:val="0"/>
        <w:tabs>
          <w:tab w:val="left" w:pos="567"/>
        </w:tabs>
        <w:jc w:val="both"/>
        <w:rPr>
          <w:rFonts w:ascii="Times New Roman" w:hAnsi="Times New Roman"/>
          <w:sz w:val="20"/>
        </w:rPr>
      </w:pPr>
      <w:bookmarkStart w:id="5" w:name="_Hlk71709604"/>
    </w:p>
    <w:p w14:paraId="0D99BCB9" w14:textId="35CBF350" w:rsidR="00F44772" w:rsidRPr="00FF0D9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FF0D93">
        <w:rPr>
          <w:rFonts w:ascii="Times New Roman" w:hAnsi="Times New Roman"/>
          <w:sz w:val="20"/>
        </w:rPr>
        <w:t xml:space="preserve">Взаиморасчеты между Сторонами осуществляются в порядке и на условиях, согласованных Сторонами в настоящем разделе Договора, если иное прямо не предусмотрено в соответствующих </w:t>
      </w:r>
      <w:bookmarkStart w:id="6" w:name="__DdeLink__2274_487114570"/>
      <w:r w:rsidRPr="00FF0D93">
        <w:rPr>
          <w:rFonts w:ascii="Times New Roman" w:hAnsi="Times New Roman"/>
          <w:sz w:val="20"/>
        </w:rPr>
        <w:t>приложениях и/или дополнительных соглашениях к Договору</w:t>
      </w:r>
      <w:bookmarkEnd w:id="6"/>
      <w:r w:rsidRPr="00FF0D93">
        <w:rPr>
          <w:rFonts w:ascii="Times New Roman" w:hAnsi="Times New Roman"/>
          <w:sz w:val="20"/>
        </w:rPr>
        <w:t>.</w:t>
      </w:r>
    </w:p>
    <w:p w14:paraId="5DE9C8DE" w14:textId="77777777" w:rsidR="00F44772" w:rsidRPr="00FF0D9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FF0D93">
        <w:rPr>
          <w:rFonts w:ascii="Times New Roman" w:hAnsi="Times New Roman"/>
          <w:sz w:val="20"/>
        </w:rPr>
        <w:t>Вознаграждение Исполнителя за оказание Услуг по соответствующему приложению и/или дополнительному соглашению к Договору определяется отдельно от стоимости прочих Услуг по Договору.</w:t>
      </w:r>
    </w:p>
    <w:p w14:paraId="6CCBC74F" w14:textId="5BD7D1F8" w:rsidR="00F44772" w:rsidRPr="00FF0D9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FF0D93">
        <w:rPr>
          <w:rFonts w:ascii="Times New Roman" w:hAnsi="Times New Roman"/>
          <w:sz w:val="20"/>
        </w:rPr>
        <w:t xml:space="preserve">По окончании каждого Отчетного Периода в течение 10 (десяти) рабочих дней Исполнитель направляет Заказчику по электронной почте на адрес уполномоченного лица Заказчика подписанную со своей стороны копию </w:t>
      </w:r>
      <w:r w:rsidRPr="00FF0D93">
        <w:rPr>
          <w:rFonts w:ascii="Times New Roman" w:hAnsi="Times New Roman"/>
          <w:sz w:val="20"/>
        </w:rPr>
        <w:lastRenderedPageBreak/>
        <w:t xml:space="preserve">универсального передаточного документа (далее – </w:t>
      </w:r>
      <w:r w:rsidRPr="00FF0D93">
        <w:rPr>
          <w:rFonts w:ascii="Times New Roman" w:hAnsi="Times New Roman"/>
          <w:b/>
          <w:sz w:val="20"/>
        </w:rPr>
        <w:t>«УПД»</w:t>
      </w:r>
      <w:r w:rsidRPr="00FF0D93">
        <w:rPr>
          <w:rFonts w:ascii="Times New Roman" w:hAnsi="Times New Roman"/>
          <w:sz w:val="20"/>
        </w:rPr>
        <w:t>), также Исполнитель в кратчайшие сроки направляет оригиналы УПД и счёта в адрес Заказчика, по указанным в Договоре реквизитам. Стороны согласовали использование УПД, составленного по рекомендованной Письмом ФНС России от 21.10.2013 года № ММВ-20-3/96@ форме.</w:t>
      </w:r>
    </w:p>
    <w:p w14:paraId="60AA19A8" w14:textId="019F0099" w:rsidR="00F44772" w:rsidRPr="00FF0D9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FF0D93">
        <w:rPr>
          <w:rFonts w:ascii="Times New Roman" w:hAnsi="Times New Roman"/>
          <w:sz w:val="20"/>
        </w:rPr>
        <w:t>Заказчик рассматривает представленную копию УПД в течение 2 (двух) рабочих дней и направляет Исполнителю по электронной почте на адрес уполномоченного лица Исполнителя подписанную со своей стороны копию УПД либо мотивированный отказ от его подписания. В случае непредставления в вышеуказанный срок подписанной копии УПД или мотивированного отказа от его подписания, Услуги считаются оказанными Исполнителем надлежащим образом и принятыми Заказчиком, а УПД – утвержденным. По получении оригиналов УПД и счета, Заказчик также обязуется подписать их и вернуть экземпляры Исполнителя в адрес Исполнителя, по указанным в Договоре реквизитам, в кратчайшие сроки (но в любом случае в срок не более 5 (пяти) рабочих дней с момента получения).</w:t>
      </w:r>
    </w:p>
    <w:p w14:paraId="78A73AE3" w14:textId="4BE69777" w:rsidR="00F44772" w:rsidRPr="00404BE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404BE3">
        <w:rPr>
          <w:rFonts w:ascii="Times New Roman" w:hAnsi="Times New Roman"/>
          <w:sz w:val="20"/>
        </w:rPr>
        <w:t>Стороны особо оговорили, что копии УПД, счетов и иных финансовых документов, направленных Исполнителем по электронной почте на адрес уполномоченного лица Заказчика, являются надлежащим основанием для оплаты Услуг Исполнителя.</w:t>
      </w:r>
    </w:p>
    <w:p w14:paraId="428B1625" w14:textId="6D148B47" w:rsidR="00F44772" w:rsidRPr="00404BE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404BE3">
        <w:rPr>
          <w:rFonts w:ascii="Times New Roman" w:hAnsi="Times New Roman"/>
          <w:sz w:val="20"/>
        </w:rPr>
        <w:t xml:space="preserve">Услуги Исполнителя подлежат оплате Заказчиком путем безналичного перечисления денежных средств на расчетный счет Исполнителя. </w:t>
      </w:r>
      <w:r w:rsidR="00AA44EF" w:rsidRPr="00404BE3">
        <w:rPr>
          <w:rFonts w:ascii="Times New Roman" w:hAnsi="Times New Roman"/>
          <w:sz w:val="20"/>
        </w:rPr>
        <w:t>Заказчик не имеет права на получение с Исполнителя процентов на оплаченную сумму и самостоятельно несет все расходы на осуществление платежа (в том числе комиссии банка).</w:t>
      </w:r>
    </w:p>
    <w:p w14:paraId="687513AB" w14:textId="6659F780" w:rsidR="00F44772" w:rsidRPr="00404BE3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04BE3">
        <w:rPr>
          <w:rFonts w:ascii="Times New Roman" w:hAnsi="Times New Roman"/>
          <w:sz w:val="20"/>
          <w:szCs w:val="20"/>
        </w:rPr>
        <w:t>Взаиморасчеты в рамках Договора осуществляются в российских рублях. УПД, счета и другие финансовые документы, предусмотренные законодательством Р</w:t>
      </w:r>
      <w:r w:rsidR="00404BE3" w:rsidRPr="00404BE3">
        <w:rPr>
          <w:rFonts w:ascii="Times New Roman" w:hAnsi="Times New Roman"/>
          <w:sz w:val="20"/>
          <w:szCs w:val="20"/>
        </w:rPr>
        <w:t xml:space="preserve">оссийской </w:t>
      </w:r>
      <w:r w:rsidRPr="00404BE3">
        <w:rPr>
          <w:rFonts w:ascii="Times New Roman" w:hAnsi="Times New Roman"/>
          <w:sz w:val="20"/>
          <w:szCs w:val="20"/>
        </w:rPr>
        <w:t>Ф</w:t>
      </w:r>
      <w:r w:rsidR="00404BE3" w:rsidRPr="00404BE3">
        <w:rPr>
          <w:rFonts w:ascii="Times New Roman" w:hAnsi="Times New Roman"/>
          <w:sz w:val="20"/>
          <w:szCs w:val="20"/>
        </w:rPr>
        <w:t>едерации</w:t>
      </w:r>
      <w:r w:rsidRPr="00404BE3">
        <w:rPr>
          <w:rFonts w:ascii="Times New Roman" w:hAnsi="Times New Roman"/>
          <w:sz w:val="20"/>
          <w:szCs w:val="20"/>
        </w:rPr>
        <w:t>, составляются в рублях.</w:t>
      </w:r>
      <w:r w:rsidR="00404BE3" w:rsidRPr="00404BE3">
        <w:rPr>
          <w:rFonts w:ascii="Times New Roman" w:hAnsi="Times New Roman"/>
          <w:sz w:val="20"/>
          <w:szCs w:val="20"/>
        </w:rPr>
        <w:t xml:space="preserve"> </w:t>
      </w:r>
      <w:r w:rsidRPr="00404BE3">
        <w:rPr>
          <w:rFonts w:ascii="Times New Roman" w:hAnsi="Times New Roman"/>
          <w:sz w:val="20"/>
          <w:szCs w:val="20"/>
        </w:rPr>
        <w:t xml:space="preserve">В случае если подлежащие перечислению суммы установлены в иной валюте, производится пересчет в рубли по курсу </w:t>
      </w:r>
      <w:r w:rsidR="00474900" w:rsidRPr="00404BE3">
        <w:rPr>
          <w:rFonts w:ascii="Times New Roman" w:hAnsi="Times New Roman"/>
          <w:sz w:val="20"/>
          <w:szCs w:val="20"/>
        </w:rPr>
        <w:t xml:space="preserve">Центрального </w:t>
      </w:r>
      <w:r w:rsidRPr="00404BE3">
        <w:rPr>
          <w:rFonts w:ascii="Times New Roman" w:hAnsi="Times New Roman"/>
          <w:sz w:val="20"/>
          <w:szCs w:val="20"/>
        </w:rPr>
        <w:t xml:space="preserve">Банка России, установленному по отношению к соответствующей валюте на последний день Отчетного Периода. Расходы на конвертацию валют в размере 2% (два процента) от подлежащей к перечислению суммы несет Заказчик. В случае, если Заказчик осуществляет предоплату за Услуги Исполнителя, Исполнитель по окончании Отчетного </w:t>
      </w:r>
      <w:r w:rsidR="00404BE3" w:rsidRPr="00404BE3">
        <w:rPr>
          <w:rFonts w:ascii="Times New Roman" w:hAnsi="Times New Roman"/>
          <w:sz w:val="20"/>
          <w:szCs w:val="20"/>
        </w:rPr>
        <w:t>П</w:t>
      </w:r>
      <w:r w:rsidRPr="00404BE3">
        <w:rPr>
          <w:rFonts w:ascii="Times New Roman" w:hAnsi="Times New Roman"/>
          <w:sz w:val="20"/>
          <w:szCs w:val="20"/>
        </w:rPr>
        <w:t xml:space="preserve">ериода пересчитывает стоимость Услуг в соответствии с изменениями курса иностранной валюты и выставляет Заказчику счет на доплату разницы между фактически оплаченной суммой и суммой, на которую стоимость </w:t>
      </w:r>
      <w:r w:rsidR="00404BE3" w:rsidRPr="00404BE3">
        <w:rPr>
          <w:rFonts w:ascii="Times New Roman" w:hAnsi="Times New Roman"/>
          <w:sz w:val="20"/>
          <w:szCs w:val="20"/>
        </w:rPr>
        <w:t>У</w:t>
      </w:r>
      <w:r w:rsidRPr="00404BE3">
        <w:rPr>
          <w:rFonts w:ascii="Times New Roman" w:hAnsi="Times New Roman"/>
          <w:sz w:val="20"/>
          <w:szCs w:val="20"/>
        </w:rPr>
        <w:t xml:space="preserve">слуг была увеличена по причине изменения курса. В случае уменьшения курса перерасчет не производится, а оплаченная Заказчиком сумма признается соразмерной и надлежаще уплаченной в счет оказанных Исполнителем Услуг.  </w:t>
      </w:r>
    </w:p>
    <w:p w14:paraId="6E807976" w14:textId="77777777" w:rsidR="00F44772" w:rsidRPr="00404BE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404BE3">
        <w:rPr>
          <w:rFonts w:ascii="Times New Roman" w:eastAsia="Calibri" w:hAnsi="Times New Roman"/>
          <w:sz w:val="20"/>
        </w:rPr>
        <w:t>Обязанность Заказчика по оплате считается исполненной с момента поступления денежных средств на расчетный счет Исполнителя.</w:t>
      </w:r>
    </w:p>
    <w:p w14:paraId="63695AA1" w14:textId="42B4C887" w:rsidR="00F44772" w:rsidRPr="000C4F87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404BE3">
        <w:rPr>
          <w:rFonts w:ascii="Times New Roman" w:hAnsi="Times New Roman"/>
          <w:bCs/>
          <w:color w:val="000000"/>
          <w:sz w:val="20"/>
        </w:rPr>
        <w:t>Если Сторонами не установлено иное</w:t>
      </w:r>
      <w:r w:rsidRPr="00404BE3">
        <w:rPr>
          <w:rFonts w:ascii="Times New Roman" w:eastAsia="Calibri" w:hAnsi="Times New Roman"/>
          <w:sz w:val="20"/>
        </w:rPr>
        <w:t xml:space="preserve">, тарифы (стоимость </w:t>
      </w:r>
      <w:r w:rsidR="00404BE3" w:rsidRPr="00404BE3">
        <w:rPr>
          <w:rFonts w:ascii="Times New Roman" w:eastAsia="Calibri" w:hAnsi="Times New Roman"/>
          <w:sz w:val="20"/>
        </w:rPr>
        <w:t>У</w:t>
      </w:r>
      <w:r w:rsidRPr="00404BE3">
        <w:rPr>
          <w:rFonts w:ascii="Times New Roman" w:eastAsia="Calibri" w:hAnsi="Times New Roman"/>
          <w:sz w:val="20"/>
        </w:rPr>
        <w:t>слуг) в Договоре указаны с учетом ставки НДС, определенной действующим законодательством Р</w:t>
      </w:r>
      <w:r w:rsidR="00404BE3" w:rsidRPr="00404BE3">
        <w:rPr>
          <w:rFonts w:ascii="Times New Roman" w:eastAsia="Calibri" w:hAnsi="Times New Roman"/>
          <w:sz w:val="20"/>
        </w:rPr>
        <w:t xml:space="preserve">оссийской </w:t>
      </w:r>
      <w:r w:rsidRPr="00404BE3">
        <w:rPr>
          <w:rFonts w:ascii="Times New Roman" w:eastAsia="Calibri" w:hAnsi="Times New Roman"/>
          <w:sz w:val="20"/>
        </w:rPr>
        <w:t>Ф</w:t>
      </w:r>
      <w:r w:rsidR="00404BE3" w:rsidRPr="00404BE3">
        <w:rPr>
          <w:rFonts w:ascii="Times New Roman" w:eastAsia="Calibri" w:hAnsi="Times New Roman"/>
          <w:sz w:val="20"/>
        </w:rPr>
        <w:t>едерации</w:t>
      </w:r>
      <w:r w:rsidRPr="00404BE3">
        <w:rPr>
          <w:rFonts w:ascii="Times New Roman" w:eastAsia="Calibri" w:hAnsi="Times New Roman"/>
          <w:sz w:val="20"/>
        </w:rPr>
        <w:t>.</w:t>
      </w:r>
      <w:r w:rsidR="00404BE3" w:rsidRPr="00404BE3">
        <w:rPr>
          <w:rFonts w:ascii="Times New Roman" w:eastAsia="Calibri" w:hAnsi="Times New Roman"/>
          <w:sz w:val="20"/>
        </w:rPr>
        <w:t xml:space="preserve"> </w:t>
      </w:r>
      <w:r w:rsidRPr="00404BE3">
        <w:rPr>
          <w:rFonts w:ascii="Times New Roman" w:eastAsia="Calibri" w:hAnsi="Times New Roman"/>
          <w:sz w:val="20"/>
        </w:rPr>
        <w:t xml:space="preserve">В случае изменения ставки НДС в </w:t>
      </w:r>
      <w:r w:rsidRPr="000C4F87">
        <w:rPr>
          <w:rFonts w:ascii="Times New Roman" w:eastAsia="Calibri" w:hAnsi="Times New Roman"/>
          <w:sz w:val="20"/>
        </w:rPr>
        <w:t>соответствии с действующим законодательством Р</w:t>
      </w:r>
      <w:r w:rsidR="00404BE3" w:rsidRPr="000C4F87">
        <w:rPr>
          <w:rFonts w:ascii="Times New Roman" w:eastAsia="Calibri" w:hAnsi="Times New Roman"/>
          <w:sz w:val="20"/>
        </w:rPr>
        <w:t xml:space="preserve">оссийской </w:t>
      </w:r>
      <w:r w:rsidRPr="000C4F87">
        <w:rPr>
          <w:rFonts w:ascii="Times New Roman" w:eastAsia="Calibri" w:hAnsi="Times New Roman"/>
          <w:sz w:val="20"/>
        </w:rPr>
        <w:t>Ф</w:t>
      </w:r>
      <w:r w:rsidR="00404BE3" w:rsidRPr="000C4F87">
        <w:rPr>
          <w:rFonts w:ascii="Times New Roman" w:eastAsia="Calibri" w:hAnsi="Times New Roman"/>
          <w:sz w:val="20"/>
        </w:rPr>
        <w:t>едерации</w:t>
      </w:r>
      <w:r w:rsidRPr="000C4F87">
        <w:rPr>
          <w:rFonts w:ascii="Times New Roman" w:eastAsia="Calibri" w:hAnsi="Times New Roman"/>
          <w:sz w:val="20"/>
        </w:rPr>
        <w:t xml:space="preserve">, согласованные тарифы (стоимость </w:t>
      </w:r>
      <w:r w:rsidR="00404BE3" w:rsidRPr="000C4F87">
        <w:rPr>
          <w:rFonts w:ascii="Times New Roman" w:eastAsia="Calibri" w:hAnsi="Times New Roman"/>
          <w:sz w:val="20"/>
        </w:rPr>
        <w:t>У</w:t>
      </w:r>
      <w:r w:rsidRPr="000C4F87">
        <w:rPr>
          <w:rFonts w:ascii="Times New Roman" w:eastAsia="Calibri" w:hAnsi="Times New Roman"/>
          <w:sz w:val="20"/>
        </w:rPr>
        <w:t>слуг) автоматически подлежат увеличению пропорционально изменению ставки НДС.</w:t>
      </w:r>
    </w:p>
    <w:p w14:paraId="45F72F04" w14:textId="6DF5A9AF" w:rsidR="00F44772" w:rsidRPr="000553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C4F87">
        <w:rPr>
          <w:rFonts w:ascii="Times New Roman" w:hAnsi="Times New Roman"/>
          <w:iCs/>
          <w:sz w:val="20"/>
          <w:szCs w:val="20"/>
        </w:rPr>
        <w:t xml:space="preserve">В случае </w:t>
      </w:r>
      <w:r w:rsidRPr="000C4F87">
        <w:rPr>
          <w:rFonts w:ascii="Times New Roman" w:hAnsi="Times New Roman"/>
          <w:sz w:val="20"/>
          <w:szCs w:val="20"/>
        </w:rPr>
        <w:t xml:space="preserve">возникновения разногласий, связанных с расхождением учетных данных Сторон об объеме оказанных Услуг, Стороны </w:t>
      </w:r>
      <w:r w:rsidRPr="00055305">
        <w:rPr>
          <w:rFonts w:ascii="Times New Roman" w:hAnsi="Times New Roman"/>
          <w:sz w:val="20"/>
          <w:szCs w:val="20"/>
        </w:rPr>
        <w:t xml:space="preserve">определяют размер отклонения в учетных данных. Если размер отклонения в предоставленных учетных данных Исполнителя об объеме оказанных Услуг за Отчетный Период не превышает 5% (пяти процентов) от предоставленных учетных данных Заказчика, то взаиморасчеты осуществляются на основании данных Исполнителя. </w:t>
      </w:r>
    </w:p>
    <w:p w14:paraId="0E3B98A7" w14:textId="25038B83" w:rsidR="00687B42" w:rsidRDefault="00713FB1" w:rsidP="00EA501D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5305">
        <w:rPr>
          <w:rFonts w:ascii="Times New Roman" w:hAnsi="Times New Roman"/>
          <w:sz w:val="20"/>
          <w:szCs w:val="20"/>
        </w:rPr>
        <w:t xml:space="preserve">Если размер отклонения в предоставленных учетных данных Исполнителя об объеме оказанных Услуг за Отчетный Период превышает указанный порог, Заказчик вправе инициировать процесс разбирательства для выявления причин возникновения отклонения. При этом если какой-либо из Операторов отказывает в проведении сверки, считая расхождение незначительным, Стороны проводят сверку данных на основании имеющейся информации. В случае если причиной возникновения отклонения в учетных данных об оказанных Услугах является выявленная ошибка в расчетах Исполнителя, Сторонами составляется </w:t>
      </w:r>
      <w:r w:rsidR="000C4F87" w:rsidRPr="00055305">
        <w:rPr>
          <w:rFonts w:ascii="Times New Roman" w:hAnsi="Times New Roman"/>
          <w:sz w:val="20"/>
          <w:szCs w:val="20"/>
        </w:rPr>
        <w:t>а</w:t>
      </w:r>
      <w:r w:rsidRPr="00055305">
        <w:rPr>
          <w:rFonts w:ascii="Times New Roman" w:hAnsi="Times New Roman"/>
          <w:sz w:val="20"/>
          <w:szCs w:val="20"/>
        </w:rPr>
        <w:t xml:space="preserve">кт о выявленных отклонениях в учетных данных об оказанных Услугах, который является основанием для проведения соответствующих взаиморасчетов между Сторонами. При этом взаиморасчеты за соответствующий Отчетный </w:t>
      </w:r>
      <w:r w:rsidR="000C4F87" w:rsidRPr="00055305">
        <w:rPr>
          <w:rFonts w:ascii="Times New Roman" w:hAnsi="Times New Roman"/>
          <w:sz w:val="20"/>
          <w:szCs w:val="20"/>
        </w:rPr>
        <w:t>П</w:t>
      </w:r>
      <w:r w:rsidRPr="00055305">
        <w:rPr>
          <w:rFonts w:ascii="Times New Roman" w:hAnsi="Times New Roman"/>
          <w:sz w:val="20"/>
          <w:szCs w:val="20"/>
        </w:rPr>
        <w:t xml:space="preserve">ериод осуществляются на основании данных Исполнителя, а согласованная разница учитывается при осуществлении взаиморасчетов за следующий Отчетный </w:t>
      </w:r>
      <w:r w:rsidR="000C4F87" w:rsidRPr="00055305">
        <w:rPr>
          <w:rFonts w:ascii="Times New Roman" w:hAnsi="Times New Roman"/>
          <w:sz w:val="20"/>
          <w:szCs w:val="20"/>
        </w:rPr>
        <w:t>П</w:t>
      </w:r>
      <w:r w:rsidRPr="00055305">
        <w:rPr>
          <w:rFonts w:ascii="Times New Roman" w:hAnsi="Times New Roman"/>
          <w:sz w:val="20"/>
          <w:szCs w:val="20"/>
        </w:rPr>
        <w:t>ериод.</w:t>
      </w:r>
    </w:p>
    <w:p w14:paraId="140BECA5" w14:textId="6B96F107" w:rsidR="00687B42" w:rsidRPr="00055305" w:rsidRDefault="00687B42" w:rsidP="00EA501D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E72DD">
        <w:rPr>
          <w:rFonts w:ascii="Times New Roman" w:hAnsi="Times New Roman"/>
          <w:iCs/>
          <w:sz w:val="20"/>
          <w:szCs w:val="20"/>
        </w:rPr>
        <w:t xml:space="preserve">В случае </w:t>
      </w:r>
      <w:r w:rsidRPr="00EE72DD">
        <w:rPr>
          <w:rFonts w:ascii="Times New Roman" w:hAnsi="Times New Roman"/>
          <w:sz w:val="20"/>
          <w:szCs w:val="20"/>
        </w:rPr>
        <w:t>возникновения разногласий, связанных с расхождением данных Сторон о</w:t>
      </w:r>
      <w:r w:rsidR="000F3C97" w:rsidRPr="00EE72DD">
        <w:rPr>
          <w:rFonts w:ascii="Times New Roman" w:hAnsi="Times New Roman"/>
          <w:sz w:val="20"/>
          <w:szCs w:val="20"/>
        </w:rPr>
        <w:t xml:space="preserve"> сумме вознаграждения за</w:t>
      </w:r>
      <w:r w:rsidRPr="00EE72DD">
        <w:rPr>
          <w:rFonts w:ascii="Times New Roman" w:hAnsi="Times New Roman"/>
          <w:sz w:val="20"/>
          <w:szCs w:val="20"/>
        </w:rPr>
        <w:t xml:space="preserve"> оказанны</w:t>
      </w:r>
      <w:r w:rsidR="000F3C97" w:rsidRPr="00EE72DD">
        <w:rPr>
          <w:rFonts w:ascii="Times New Roman" w:hAnsi="Times New Roman"/>
          <w:sz w:val="20"/>
          <w:szCs w:val="20"/>
        </w:rPr>
        <w:t>е</w:t>
      </w:r>
      <w:r w:rsidRPr="00EE72DD">
        <w:rPr>
          <w:rFonts w:ascii="Times New Roman" w:hAnsi="Times New Roman"/>
          <w:sz w:val="20"/>
          <w:szCs w:val="20"/>
        </w:rPr>
        <w:t xml:space="preserve"> Услуг</w:t>
      </w:r>
      <w:r w:rsidR="000F3C97" w:rsidRPr="00EE72DD">
        <w:rPr>
          <w:rFonts w:ascii="Times New Roman" w:hAnsi="Times New Roman"/>
          <w:sz w:val="20"/>
          <w:szCs w:val="20"/>
        </w:rPr>
        <w:t>и</w:t>
      </w:r>
      <w:r w:rsidRPr="00EE72DD">
        <w:rPr>
          <w:rFonts w:ascii="Times New Roman" w:hAnsi="Times New Roman"/>
          <w:sz w:val="20"/>
          <w:szCs w:val="20"/>
        </w:rPr>
        <w:t xml:space="preserve">, Стороны определяют размер отклонения в </w:t>
      </w:r>
      <w:r w:rsidR="00EE72DD" w:rsidRPr="00EE72DD">
        <w:rPr>
          <w:rFonts w:ascii="Times New Roman" w:hAnsi="Times New Roman"/>
          <w:sz w:val="20"/>
          <w:szCs w:val="20"/>
        </w:rPr>
        <w:t xml:space="preserve">таких </w:t>
      </w:r>
      <w:r w:rsidRPr="00EE72DD">
        <w:rPr>
          <w:rFonts w:ascii="Times New Roman" w:hAnsi="Times New Roman"/>
          <w:sz w:val="20"/>
          <w:szCs w:val="20"/>
        </w:rPr>
        <w:t>данных. Если размер отклонения в предоставленных данных Исполнителя</w:t>
      </w:r>
      <w:r w:rsidR="00EE72DD" w:rsidRPr="00EE72DD">
        <w:rPr>
          <w:rFonts w:ascii="Times New Roman" w:hAnsi="Times New Roman"/>
          <w:sz w:val="20"/>
          <w:szCs w:val="20"/>
        </w:rPr>
        <w:t xml:space="preserve"> о</w:t>
      </w:r>
      <w:r w:rsidRPr="00EE72DD">
        <w:rPr>
          <w:rFonts w:ascii="Times New Roman" w:hAnsi="Times New Roman"/>
          <w:sz w:val="20"/>
          <w:szCs w:val="20"/>
        </w:rPr>
        <w:t xml:space="preserve"> </w:t>
      </w:r>
      <w:r w:rsidR="00EE72DD" w:rsidRPr="00EE72DD">
        <w:rPr>
          <w:rFonts w:ascii="Times New Roman" w:hAnsi="Times New Roman"/>
          <w:sz w:val="20"/>
          <w:szCs w:val="20"/>
        </w:rPr>
        <w:t xml:space="preserve">сумме вознаграждения за оказанные Услуги </w:t>
      </w:r>
      <w:r w:rsidRPr="00EE72DD">
        <w:rPr>
          <w:rFonts w:ascii="Times New Roman" w:hAnsi="Times New Roman"/>
          <w:sz w:val="20"/>
          <w:szCs w:val="20"/>
        </w:rPr>
        <w:t xml:space="preserve">за Отчетный Период не превышает 5% (пяти процентов) от данных Заказчика, то взаиморасчеты осуществляются на основании данных Исполнителя. </w:t>
      </w:r>
      <w:r w:rsidRPr="00BE7232">
        <w:rPr>
          <w:rFonts w:ascii="Times New Roman" w:hAnsi="Times New Roman"/>
          <w:sz w:val="20"/>
          <w:szCs w:val="20"/>
        </w:rPr>
        <w:t xml:space="preserve">Если размер отклонения в предоставленных данных Исполнителя </w:t>
      </w:r>
      <w:r w:rsidR="00BE7232" w:rsidRPr="00BE7232">
        <w:rPr>
          <w:rFonts w:ascii="Times New Roman" w:hAnsi="Times New Roman"/>
          <w:sz w:val="20"/>
          <w:szCs w:val="20"/>
        </w:rPr>
        <w:t xml:space="preserve">о сумме вознаграждения за оказанные Услуги </w:t>
      </w:r>
      <w:r w:rsidRPr="00BE7232">
        <w:rPr>
          <w:rFonts w:ascii="Times New Roman" w:hAnsi="Times New Roman"/>
          <w:sz w:val="20"/>
          <w:szCs w:val="20"/>
        </w:rPr>
        <w:t xml:space="preserve">за Отчетный Период превышает указанный порог, Заказчик вправе инициировать процесс разбирательства для выявления причин возникновения отклонения. При этом если какой-либо из Операторов отказывает в проведении сверки, считая расхождение незначительным, Стороны проводят сверку данных на основании имеющейся информации. В случае если причиной возникновения отклонения в данных </w:t>
      </w:r>
      <w:r w:rsidR="00BE7232" w:rsidRPr="00BE7232">
        <w:rPr>
          <w:rFonts w:ascii="Times New Roman" w:hAnsi="Times New Roman"/>
          <w:sz w:val="20"/>
          <w:szCs w:val="20"/>
        </w:rPr>
        <w:t xml:space="preserve">о сумме вознаграждения за оказанные Услуги </w:t>
      </w:r>
      <w:r w:rsidRPr="00BE7232">
        <w:rPr>
          <w:rFonts w:ascii="Times New Roman" w:hAnsi="Times New Roman"/>
          <w:sz w:val="20"/>
          <w:szCs w:val="20"/>
        </w:rPr>
        <w:t xml:space="preserve">является выявленная ошибка в расчетах Исполнителя, Сторонами составляется акт о выявленных отклонениях в данных </w:t>
      </w:r>
      <w:r w:rsidR="00BE7232" w:rsidRPr="00BE7232">
        <w:rPr>
          <w:rFonts w:ascii="Times New Roman" w:hAnsi="Times New Roman"/>
          <w:sz w:val="20"/>
          <w:szCs w:val="20"/>
        </w:rPr>
        <w:t>о сумме вознаграждения за оказанные Услуги</w:t>
      </w:r>
      <w:r w:rsidRPr="00BE7232">
        <w:rPr>
          <w:rFonts w:ascii="Times New Roman" w:hAnsi="Times New Roman"/>
          <w:sz w:val="20"/>
          <w:szCs w:val="20"/>
        </w:rPr>
        <w:t>, который является основанием для проведения соответствующих взаиморасчетов между Сторонами</w:t>
      </w:r>
      <w:r w:rsidR="00EE72DD" w:rsidRPr="00BE7232">
        <w:rPr>
          <w:rFonts w:ascii="Times New Roman" w:hAnsi="Times New Roman"/>
          <w:sz w:val="20"/>
          <w:szCs w:val="20"/>
        </w:rPr>
        <w:t xml:space="preserve">. </w:t>
      </w:r>
      <w:r w:rsidRPr="00BE7232">
        <w:rPr>
          <w:rFonts w:ascii="Times New Roman" w:hAnsi="Times New Roman"/>
          <w:sz w:val="20"/>
          <w:szCs w:val="20"/>
        </w:rPr>
        <w:t>При этом взаиморасчеты за соответствующий Отчетный Период осуществляются на основании данных Исполнителя, а согласованная разница учитывается при осуществлении взаиморасчетов за следующий Отчетный Период.</w:t>
      </w:r>
    </w:p>
    <w:p w14:paraId="6A9D4AE2" w14:textId="1E5F825B" w:rsidR="00F44772" w:rsidRPr="00055305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bCs/>
          <w:color w:val="000000"/>
          <w:sz w:val="20"/>
        </w:rPr>
        <w:t>Если Сторонами не установлено иное,</w:t>
      </w:r>
      <w:r w:rsidRPr="00055305">
        <w:rPr>
          <w:rFonts w:ascii="Times New Roman" w:eastAsia="Calibri" w:hAnsi="Times New Roman"/>
          <w:sz w:val="20"/>
        </w:rPr>
        <w:t xml:space="preserve"> фиксированная часть стоимости Услуг (постоянный платеж, абонентский платеж и т.п.) оплачивается в счет Услуг, оказываемых в соответствующем Отчетном </w:t>
      </w:r>
      <w:r w:rsidR="000C4F87" w:rsidRPr="00055305">
        <w:rPr>
          <w:rFonts w:ascii="Times New Roman" w:eastAsia="Calibri" w:hAnsi="Times New Roman"/>
          <w:sz w:val="20"/>
        </w:rPr>
        <w:t>П</w:t>
      </w:r>
      <w:r w:rsidRPr="00055305">
        <w:rPr>
          <w:rFonts w:ascii="Times New Roman" w:eastAsia="Calibri" w:hAnsi="Times New Roman"/>
          <w:sz w:val="20"/>
        </w:rPr>
        <w:t xml:space="preserve">ериоде, и не переносится на следующий Отчетный </w:t>
      </w:r>
      <w:r w:rsidR="000C4F87" w:rsidRPr="00055305">
        <w:rPr>
          <w:rFonts w:ascii="Times New Roman" w:eastAsia="Calibri" w:hAnsi="Times New Roman"/>
          <w:sz w:val="20"/>
        </w:rPr>
        <w:t>П</w:t>
      </w:r>
      <w:r w:rsidRPr="00055305">
        <w:rPr>
          <w:rFonts w:ascii="Times New Roman" w:eastAsia="Calibri" w:hAnsi="Times New Roman"/>
          <w:sz w:val="20"/>
        </w:rPr>
        <w:t xml:space="preserve">ериод. </w:t>
      </w:r>
    </w:p>
    <w:p w14:paraId="2F4EB092" w14:textId="4E558B19" w:rsidR="00F44772" w:rsidRPr="00055305" w:rsidRDefault="00055305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>Если иное не указано в пункте 4.1</w:t>
      </w:r>
      <w:r w:rsidR="006E5215">
        <w:rPr>
          <w:rFonts w:ascii="Times New Roman" w:hAnsi="Times New Roman"/>
          <w:sz w:val="20"/>
        </w:rPr>
        <w:t>4</w:t>
      </w:r>
      <w:r w:rsidRPr="00055305">
        <w:rPr>
          <w:rFonts w:ascii="Times New Roman" w:hAnsi="Times New Roman"/>
          <w:sz w:val="20"/>
        </w:rPr>
        <w:t>. Договора, в</w:t>
      </w:r>
      <w:r w:rsidR="00713FB1" w:rsidRPr="00055305">
        <w:rPr>
          <w:rFonts w:ascii="Times New Roman" w:hAnsi="Times New Roman"/>
          <w:sz w:val="20"/>
        </w:rPr>
        <w:t xml:space="preserve"> случае если к моменту досрочного расторжения Договора по </w:t>
      </w:r>
      <w:r w:rsidR="00713FB1" w:rsidRPr="00055305">
        <w:rPr>
          <w:rFonts w:ascii="Times New Roman" w:hAnsi="Times New Roman"/>
          <w:sz w:val="20"/>
        </w:rPr>
        <w:lastRenderedPageBreak/>
        <w:t>любым основаниям, Заказчиком были оплачены Услуги, которые Исполнителем не были оказаны, Стороны производят перерасчет стоимости оказанных к моменту расторжения Договора Услуг Исполнителя, исходя из максимальной стоимости отправки</w:t>
      </w:r>
      <w:r w:rsidR="003B4970" w:rsidRPr="00055305">
        <w:rPr>
          <w:rFonts w:ascii="Times New Roman" w:hAnsi="Times New Roman"/>
          <w:sz w:val="20"/>
        </w:rPr>
        <w:t xml:space="preserve"> 1</w:t>
      </w:r>
      <w:r w:rsidR="00713FB1" w:rsidRPr="00055305">
        <w:rPr>
          <w:rFonts w:ascii="Times New Roman" w:hAnsi="Times New Roman"/>
          <w:sz w:val="20"/>
        </w:rPr>
        <w:t xml:space="preserve"> </w:t>
      </w:r>
      <w:r w:rsidR="003B4970" w:rsidRPr="00055305">
        <w:rPr>
          <w:rFonts w:ascii="Times New Roman" w:hAnsi="Times New Roman"/>
          <w:sz w:val="20"/>
        </w:rPr>
        <w:t>(</w:t>
      </w:r>
      <w:r w:rsidR="00713FB1" w:rsidRPr="00055305">
        <w:rPr>
          <w:rFonts w:ascii="Times New Roman" w:hAnsi="Times New Roman"/>
          <w:sz w:val="20"/>
        </w:rPr>
        <w:t>одного</w:t>
      </w:r>
      <w:r w:rsidR="003B4970" w:rsidRPr="00055305">
        <w:rPr>
          <w:rFonts w:ascii="Times New Roman" w:hAnsi="Times New Roman"/>
          <w:sz w:val="20"/>
        </w:rPr>
        <w:t>)</w:t>
      </w:r>
      <w:r w:rsidR="00713FB1" w:rsidRPr="00055305">
        <w:rPr>
          <w:rFonts w:ascii="Times New Roman" w:hAnsi="Times New Roman"/>
          <w:sz w:val="20"/>
        </w:rPr>
        <w:t xml:space="preserve"> Сообщения по тарифам Исполнителя. Информация о таких тарифах публикуется на Интернет Ресурсе Исполнителя. Исполнитель возвращает сумму полученной от Заказчика предоплаты за вычетом стоимости оказанных Исполнителем Услуг и иных денежных обязательств Заказчика по Договору.</w:t>
      </w:r>
    </w:p>
    <w:p w14:paraId="78D89D2A" w14:textId="77777777" w:rsidR="00F44772" w:rsidRPr="00055305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>Предоставление отсрочки или рассрочки платежа:</w:t>
      </w:r>
    </w:p>
    <w:p w14:paraId="29124314" w14:textId="5726116B" w:rsidR="00F44772" w:rsidRPr="00055305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 xml:space="preserve">В случае возникновения невозможности произвести оплату оказанных Услуг Исполнителя в согласованные в Договоре, приложениях и/или дополнительных соглашениях к нему сроки, Заказчик вправе направить Исполнителю не позднее завершения Отчетного </w:t>
      </w:r>
      <w:r w:rsidR="00055305" w:rsidRPr="00055305">
        <w:rPr>
          <w:rFonts w:ascii="Times New Roman" w:hAnsi="Times New Roman"/>
          <w:sz w:val="20"/>
        </w:rPr>
        <w:t>П</w:t>
      </w:r>
      <w:r w:rsidRPr="00055305">
        <w:rPr>
          <w:rFonts w:ascii="Times New Roman" w:hAnsi="Times New Roman"/>
          <w:sz w:val="20"/>
        </w:rPr>
        <w:t xml:space="preserve">ериода, в котором невозможна своевременная оплата, официальное письмо с просьбой отсрочки или рассрочки платежа (далее – </w:t>
      </w:r>
      <w:r w:rsidRPr="00055305">
        <w:rPr>
          <w:rFonts w:ascii="Times New Roman" w:hAnsi="Times New Roman"/>
          <w:b/>
          <w:sz w:val="20"/>
        </w:rPr>
        <w:t>«</w:t>
      </w:r>
      <w:r w:rsidR="00055305" w:rsidRPr="00055305">
        <w:rPr>
          <w:rFonts w:ascii="Times New Roman" w:hAnsi="Times New Roman"/>
          <w:b/>
          <w:sz w:val="20"/>
        </w:rPr>
        <w:t>ГАРАНТИЙНОЕ ПИСЬМО</w:t>
      </w:r>
      <w:r w:rsidRPr="00055305">
        <w:rPr>
          <w:rFonts w:ascii="Times New Roman" w:hAnsi="Times New Roman"/>
          <w:b/>
          <w:sz w:val="20"/>
        </w:rPr>
        <w:t>»</w:t>
      </w:r>
      <w:r w:rsidRPr="00055305">
        <w:rPr>
          <w:rFonts w:ascii="Times New Roman" w:hAnsi="Times New Roman"/>
          <w:sz w:val="20"/>
        </w:rPr>
        <w:t xml:space="preserve">). </w:t>
      </w:r>
    </w:p>
    <w:p w14:paraId="3CA4229E" w14:textId="7457CE26" w:rsidR="00F44772" w:rsidRPr="00055305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>При этом Исполнитель вправе предоставить отсрочку или рассрочку платежа на условиях</w:t>
      </w:r>
      <w:r w:rsidR="00BE6CF1" w:rsidRPr="00055305">
        <w:rPr>
          <w:rFonts w:ascii="Times New Roman" w:hAnsi="Times New Roman"/>
          <w:sz w:val="20"/>
        </w:rPr>
        <w:t>,</w:t>
      </w:r>
      <w:r w:rsidRPr="00055305">
        <w:rPr>
          <w:rFonts w:ascii="Times New Roman" w:hAnsi="Times New Roman"/>
          <w:sz w:val="20"/>
        </w:rPr>
        <w:t xml:space="preserve"> отличных от указанных Заказчиком в Гарантийном </w:t>
      </w:r>
      <w:r w:rsidR="00055305" w:rsidRPr="00055305">
        <w:rPr>
          <w:rFonts w:ascii="Times New Roman" w:hAnsi="Times New Roman"/>
          <w:sz w:val="20"/>
        </w:rPr>
        <w:t>П</w:t>
      </w:r>
      <w:r w:rsidRPr="00055305">
        <w:rPr>
          <w:rFonts w:ascii="Times New Roman" w:hAnsi="Times New Roman"/>
          <w:sz w:val="20"/>
        </w:rPr>
        <w:t>исьме</w:t>
      </w:r>
      <w:r w:rsidR="00BE6CF1" w:rsidRPr="00055305">
        <w:rPr>
          <w:rFonts w:ascii="Times New Roman" w:hAnsi="Times New Roman"/>
          <w:sz w:val="20"/>
        </w:rPr>
        <w:t>,</w:t>
      </w:r>
      <w:r w:rsidRPr="00055305">
        <w:rPr>
          <w:rFonts w:ascii="Times New Roman" w:hAnsi="Times New Roman"/>
          <w:sz w:val="20"/>
        </w:rPr>
        <w:t xml:space="preserve"> или отказать Заказчику в предоставлении отсрочки или рассрочки платежа. </w:t>
      </w:r>
    </w:p>
    <w:p w14:paraId="7FD0E4C1" w14:textId="140894F6" w:rsidR="00F44772" w:rsidRPr="00055305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 xml:space="preserve">После получения Исполнителем Гарантийного </w:t>
      </w:r>
      <w:r w:rsidR="00055305" w:rsidRPr="00055305">
        <w:rPr>
          <w:rFonts w:ascii="Times New Roman" w:hAnsi="Times New Roman"/>
          <w:sz w:val="20"/>
        </w:rPr>
        <w:t>П</w:t>
      </w:r>
      <w:r w:rsidRPr="00055305">
        <w:rPr>
          <w:rFonts w:ascii="Times New Roman" w:hAnsi="Times New Roman"/>
          <w:sz w:val="20"/>
        </w:rPr>
        <w:t xml:space="preserve">исьма и согласия последнего предоставить отсрочку или рассрочку платежа, Стороны обязуются согласовать и подписать соответствующее дополнительное соглашение к Договору. В случае </w:t>
      </w:r>
      <w:proofErr w:type="spellStart"/>
      <w:r w:rsidRPr="00055305">
        <w:rPr>
          <w:rFonts w:ascii="Times New Roman" w:hAnsi="Times New Roman"/>
          <w:sz w:val="20"/>
        </w:rPr>
        <w:t>неподписания</w:t>
      </w:r>
      <w:proofErr w:type="spellEnd"/>
      <w:r w:rsidRPr="00055305">
        <w:rPr>
          <w:rFonts w:ascii="Times New Roman" w:hAnsi="Times New Roman"/>
          <w:sz w:val="20"/>
        </w:rPr>
        <w:t xml:space="preserve"> Заказчиком дополнительного соглашения в течение 2 (двух) рабочих дней с момента его получения от Исполнителя, Исполнитель вправе отозвать свое согласие и отказать от предоставления рассрочки или отсрочки платежа.</w:t>
      </w:r>
    </w:p>
    <w:p w14:paraId="0BE4CCC2" w14:textId="350847ED" w:rsidR="00F44772" w:rsidRPr="00055305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>Исполнитель освобождает Заказчика от уплаты неустойки за просрочку платежа, согласно пункту 6.7. Договора на срок предоставления отсрочки или рассрочки, согласованной в дополнительном соглашении к Договору. При этом в случае нарушения Заказчиком графика (сроков) или размера оплаты, согласованного Сторонами в дополнительном соглашении к Договору, начисление неустойки возобновляется на следующий день за днем нарушения Заказчиком указанных условий. Неустойка начисляется на условиях пункта 6.7. Договора, если дополнительным соглашением к Договору не предусмотрено иное.</w:t>
      </w:r>
    </w:p>
    <w:bookmarkEnd w:id="5"/>
    <w:p w14:paraId="19BC2019" w14:textId="77777777" w:rsidR="005C474A" w:rsidRPr="00EA501D" w:rsidRDefault="005C474A" w:rsidP="00EA501D">
      <w:pPr>
        <w:widowControl w:val="0"/>
        <w:tabs>
          <w:tab w:val="left" w:pos="567"/>
        </w:tabs>
        <w:jc w:val="both"/>
        <w:rPr>
          <w:rFonts w:ascii="Times New Roman" w:hAnsi="Times New Roman"/>
          <w:sz w:val="20"/>
          <w:highlight w:val="yellow"/>
        </w:rPr>
      </w:pPr>
    </w:p>
    <w:p w14:paraId="638FDFB4" w14:textId="77777777" w:rsidR="00F44772" w:rsidRPr="00055305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0"/>
          <w:tab w:val="left" w:pos="900"/>
        </w:tabs>
        <w:spacing w:before="0" w:after="0"/>
        <w:jc w:val="center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i w:val="0"/>
          <w:iCs/>
          <w:sz w:val="20"/>
        </w:rPr>
        <w:t>ОТВЕТСТВЕННОСТЬ СТОРОН</w:t>
      </w:r>
    </w:p>
    <w:p w14:paraId="0C4780ED" w14:textId="77777777" w:rsidR="00675E68" w:rsidRPr="00675E68" w:rsidRDefault="00675E68" w:rsidP="00675E68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185E332" w14:textId="3CFB35B0" w:rsidR="00F44772" w:rsidRPr="000553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55305">
        <w:rPr>
          <w:rFonts w:ascii="Times New Roman" w:hAnsi="Times New Roman"/>
          <w:color w:val="000000"/>
          <w:sz w:val="20"/>
          <w:szCs w:val="20"/>
        </w:rPr>
        <w:t xml:space="preserve">За невыполнение или ненадлежащее выполнение обязательств по Договору Стороны несут ответственность в соответствии с Применимым </w:t>
      </w:r>
      <w:r w:rsidR="00055305" w:rsidRPr="00055305">
        <w:rPr>
          <w:rFonts w:ascii="Times New Roman" w:hAnsi="Times New Roman"/>
          <w:color w:val="000000"/>
          <w:sz w:val="20"/>
          <w:szCs w:val="20"/>
        </w:rPr>
        <w:t>З</w:t>
      </w:r>
      <w:r w:rsidRPr="00055305">
        <w:rPr>
          <w:rFonts w:ascii="Times New Roman" w:hAnsi="Times New Roman"/>
          <w:color w:val="000000"/>
          <w:sz w:val="20"/>
          <w:szCs w:val="20"/>
        </w:rPr>
        <w:t>аконодательством. Стороны особо оговорили, что убытки, причиненные одной из Сторон Договора другой Стороне, возмещаются в размере реального ущерба только при документальном подтверждении таких убытков, за исключением случаев, прямо предусмотренных Договором.</w:t>
      </w:r>
    </w:p>
    <w:p w14:paraId="2869B0BC" w14:textId="048C0B54" w:rsidR="00F44772" w:rsidRPr="000553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_Hlk71709925"/>
      <w:r w:rsidRPr="00055305">
        <w:rPr>
          <w:rFonts w:ascii="Times New Roman" w:hAnsi="Times New Roman"/>
          <w:sz w:val="20"/>
          <w:szCs w:val="20"/>
        </w:rPr>
        <w:t>Исполнитель несет перед Заказчиком ответственность за своевременное и качественное оказание Услуг в соответствии с Договором. Исполнитель не несет ответственности за неисполнение или ненадлежащее исполнение своих обязательств по Договору, если причиной такового явились обстоятельства, находящиеся вне контроля Исполнителя (сбои в работе Операторов</w:t>
      </w:r>
      <w:r w:rsidR="00BE6CF1" w:rsidRPr="00055305">
        <w:rPr>
          <w:rFonts w:ascii="Times New Roman" w:hAnsi="Times New Roman"/>
          <w:sz w:val="20"/>
          <w:szCs w:val="20"/>
        </w:rPr>
        <w:t xml:space="preserve"> или</w:t>
      </w:r>
      <w:r w:rsidRPr="00055305">
        <w:rPr>
          <w:rFonts w:ascii="Times New Roman" w:hAnsi="Times New Roman"/>
          <w:sz w:val="20"/>
          <w:szCs w:val="20"/>
        </w:rPr>
        <w:t xml:space="preserve"> лиц, предоставляющих доступ к сети </w:t>
      </w:r>
      <w:r w:rsidR="00BE6CF1" w:rsidRPr="00055305">
        <w:rPr>
          <w:rFonts w:ascii="Times New Roman" w:hAnsi="Times New Roman"/>
          <w:sz w:val="20"/>
          <w:szCs w:val="20"/>
        </w:rPr>
        <w:t>И</w:t>
      </w:r>
      <w:r w:rsidRPr="00055305">
        <w:rPr>
          <w:rFonts w:ascii="Times New Roman" w:hAnsi="Times New Roman"/>
          <w:sz w:val="20"/>
          <w:szCs w:val="20"/>
        </w:rPr>
        <w:t>нтернет, другим сетям общего пользования и пр.).</w:t>
      </w:r>
    </w:p>
    <w:bookmarkEnd w:id="7"/>
    <w:p w14:paraId="79ADDF48" w14:textId="77777777" w:rsidR="00F44772" w:rsidRPr="00055305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055305">
        <w:rPr>
          <w:rFonts w:ascii="Times New Roman" w:hAnsi="Times New Roman"/>
          <w:sz w:val="20"/>
          <w:szCs w:val="20"/>
        </w:rPr>
        <w:t>Заказчик несет ответственность перед Исполнителем и третьими лицами (в частности, Абонентами и государственными органами) за содержание любых сведений, предоставленных Заказчиком, а также за содержание Сообщений, передача которых осуществляется в рамках Договора, и факт их передачи Исполнителем по заданию Заказчика в рамках оказания Услуг. В случае предъявления третьими лицами каких-либо претензий, связанных с содержанием вышеуказанных Сообщений и/или фактом их приема-передачи, Заказчик обязуется разрешить данные претензии своими силами и за свой счет, способами, исключающими несение убытков со стороны Исполнителя, а в случае причинения Исполнителю убытков, Заказчик возмещает Исполнителю причиненные убытки в полном объеме.</w:t>
      </w:r>
    </w:p>
    <w:p w14:paraId="1E5BB5D5" w14:textId="3B96E8B4" w:rsidR="00F44772" w:rsidRPr="00055305" w:rsidRDefault="00713FB1" w:rsidP="00EA501D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bookmarkStart w:id="8" w:name="_Hlk71710121"/>
      <w:r w:rsidRPr="00055305">
        <w:rPr>
          <w:rFonts w:ascii="Times New Roman" w:hAnsi="Times New Roman"/>
          <w:sz w:val="20"/>
        </w:rPr>
        <w:t xml:space="preserve">В случае неисполнения или ненадлежащего исполнения Заказчиком обязательств по Договору, в том числе нарушения предусмотренных настоящим Договором условий и гарантий, положений </w:t>
      </w:r>
      <w:r w:rsidR="00BE6CF1" w:rsidRPr="00055305">
        <w:rPr>
          <w:rFonts w:ascii="Times New Roman" w:hAnsi="Times New Roman"/>
          <w:sz w:val="20"/>
        </w:rPr>
        <w:t xml:space="preserve">Применимого </w:t>
      </w:r>
      <w:r w:rsidR="00055305" w:rsidRPr="00055305">
        <w:rPr>
          <w:rFonts w:ascii="Times New Roman" w:hAnsi="Times New Roman"/>
          <w:sz w:val="20"/>
        </w:rPr>
        <w:t>З</w:t>
      </w:r>
      <w:r w:rsidRPr="00055305">
        <w:rPr>
          <w:rFonts w:ascii="Times New Roman" w:hAnsi="Times New Roman"/>
          <w:sz w:val="20"/>
        </w:rPr>
        <w:t xml:space="preserve">аконодательства, положений </w:t>
      </w:r>
      <w:r w:rsidR="00BE6CF1" w:rsidRPr="00055305">
        <w:rPr>
          <w:rFonts w:ascii="Times New Roman" w:hAnsi="Times New Roman"/>
          <w:sz w:val="20"/>
        </w:rPr>
        <w:t>Правил</w:t>
      </w:r>
      <w:r w:rsidRPr="00055305">
        <w:rPr>
          <w:rFonts w:ascii="Times New Roman" w:hAnsi="Times New Roman"/>
          <w:sz w:val="20"/>
        </w:rPr>
        <w:t xml:space="preserve"> или прав третьих лиц, Заказчик обязуется восстановить и предпринять действия по сохранению, не допуская его ухудшения, положения Исполнителя, в котором он находился бы, если бы обязательство было исполнено Заказчиком надлежащим образом, в том числе, оплатить суммы, которые оплатил или должен оплатить Исполнитель (i) на основании претензий третьих лиц; (</w:t>
      </w:r>
      <w:proofErr w:type="spellStart"/>
      <w:r w:rsidRPr="00055305">
        <w:rPr>
          <w:rFonts w:ascii="Times New Roman" w:hAnsi="Times New Roman"/>
          <w:sz w:val="20"/>
        </w:rPr>
        <w:t>ii</w:t>
      </w:r>
      <w:proofErr w:type="spellEnd"/>
      <w:r w:rsidRPr="00055305">
        <w:rPr>
          <w:rFonts w:ascii="Times New Roman" w:hAnsi="Times New Roman"/>
          <w:sz w:val="20"/>
        </w:rPr>
        <w:t>) в результате наложения третьими лицами (в том числе Операторами и государственными органами) штрафов и иных взысканий; (</w:t>
      </w:r>
      <w:proofErr w:type="spellStart"/>
      <w:r w:rsidRPr="00055305">
        <w:rPr>
          <w:rFonts w:ascii="Times New Roman" w:hAnsi="Times New Roman"/>
          <w:sz w:val="20"/>
        </w:rPr>
        <w:t>iii</w:t>
      </w:r>
      <w:proofErr w:type="spellEnd"/>
      <w:r w:rsidRPr="00055305">
        <w:rPr>
          <w:rFonts w:ascii="Times New Roman" w:hAnsi="Times New Roman"/>
          <w:sz w:val="20"/>
        </w:rPr>
        <w:t>) в результате осуществления выплат на основании судебного решения или мирового соглашения</w:t>
      </w:r>
      <w:bookmarkEnd w:id="8"/>
      <w:r w:rsidRPr="00055305">
        <w:rPr>
          <w:rFonts w:ascii="Times New Roman" w:hAnsi="Times New Roman"/>
          <w:sz w:val="20"/>
        </w:rPr>
        <w:t>.</w:t>
      </w:r>
    </w:p>
    <w:p w14:paraId="3F5B7CC7" w14:textId="0DA87112" w:rsidR="00F44772" w:rsidRPr="00055305" w:rsidRDefault="00713FB1" w:rsidP="00EA501D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bookmarkStart w:id="9" w:name="_Hlk71710135"/>
      <w:r w:rsidRPr="00055305">
        <w:rPr>
          <w:rFonts w:ascii="Times New Roman" w:hAnsi="Times New Roman"/>
          <w:sz w:val="20"/>
        </w:rPr>
        <w:t>Штрафные санкции могут повторно применяться</w:t>
      </w:r>
      <w:r w:rsidR="00055305">
        <w:rPr>
          <w:rFonts w:ascii="Times New Roman" w:hAnsi="Times New Roman"/>
          <w:sz w:val="20"/>
        </w:rPr>
        <w:t xml:space="preserve"> Исполнителем и/или</w:t>
      </w:r>
      <w:r w:rsidRPr="00055305">
        <w:rPr>
          <w:rFonts w:ascii="Times New Roman" w:hAnsi="Times New Roman"/>
          <w:sz w:val="20"/>
        </w:rPr>
        <w:t xml:space="preserve"> Операторами за одно и то же нарушение, если оно не было вовремя устранено, а также вне зависимости от их применения государственными органами.</w:t>
      </w:r>
    </w:p>
    <w:p w14:paraId="33CEB450" w14:textId="77777777" w:rsidR="00F44772" w:rsidRPr="00453FF1" w:rsidRDefault="00713FB1" w:rsidP="00EA501D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055305">
        <w:rPr>
          <w:rFonts w:ascii="Times New Roman" w:hAnsi="Times New Roman"/>
          <w:sz w:val="20"/>
        </w:rPr>
        <w:t xml:space="preserve">Стороны особо оговорили, что нарушения Договора могут быть выявлены на основании письменных жалоб Абонентов, данных из внутренних информационных систем Исполнителя или Оператора, информации, выявленной экспертами по </w:t>
      </w:r>
      <w:r w:rsidRPr="00453FF1">
        <w:rPr>
          <w:rFonts w:ascii="Times New Roman" w:hAnsi="Times New Roman"/>
          <w:sz w:val="20"/>
        </w:rPr>
        <w:t>информационной безопасности Исполнителя или Оператора, и информации, полученной любыми иными способами.</w:t>
      </w:r>
    </w:p>
    <w:bookmarkEnd w:id="9"/>
    <w:p w14:paraId="1BE8289F" w14:textId="47F4DD37" w:rsidR="00F44772" w:rsidRPr="00453FF1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sz w:val="20"/>
        </w:rPr>
        <w:t>За нарушение сроков оплаты, предусмотренных Договором и приложениями</w:t>
      </w:r>
      <w:r w:rsidR="00055305" w:rsidRPr="00453FF1">
        <w:rPr>
          <w:rFonts w:ascii="Times New Roman" w:hAnsi="Times New Roman"/>
          <w:sz w:val="20"/>
        </w:rPr>
        <w:t xml:space="preserve"> и/или </w:t>
      </w:r>
      <w:r w:rsidRPr="00453FF1">
        <w:rPr>
          <w:rFonts w:ascii="Times New Roman" w:hAnsi="Times New Roman"/>
          <w:sz w:val="20"/>
        </w:rPr>
        <w:t xml:space="preserve">дополнительными соглашениями к нему, Заказчик выплачивает Исполнителю на основании уведомления или претензии пени в размере 0,2% (ноль целых две десятых процента) за каждый день просрочки от суммы задолженности, если иное прямо не предусмотрено приложениями </w:t>
      </w:r>
      <w:r w:rsidR="00055305" w:rsidRPr="00453FF1">
        <w:rPr>
          <w:rFonts w:ascii="Times New Roman" w:hAnsi="Times New Roman"/>
          <w:sz w:val="20"/>
        </w:rPr>
        <w:t>и/</w:t>
      </w:r>
      <w:r w:rsidRPr="00453FF1">
        <w:rPr>
          <w:rFonts w:ascii="Times New Roman" w:hAnsi="Times New Roman"/>
          <w:sz w:val="20"/>
        </w:rPr>
        <w:t>или дополнительными соглашениями к Договору.</w:t>
      </w:r>
    </w:p>
    <w:p w14:paraId="346B2125" w14:textId="34FE9C23" w:rsidR="00F44772" w:rsidRPr="00453FF1" w:rsidRDefault="00713FB1" w:rsidP="00EA501D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bookmarkStart w:id="10" w:name="_Hlk71710160"/>
      <w:r w:rsidRPr="00453FF1">
        <w:rPr>
          <w:rFonts w:ascii="Times New Roman" w:hAnsi="Times New Roman"/>
          <w:sz w:val="20"/>
        </w:rPr>
        <w:t xml:space="preserve">Обязанности, предусмотренные пунктом 6.4. Договора, должны быть исполнены </w:t>
      </w:r>
      <w:r w:rsidR="00BE6CF1" w:rsidRPr="00453FF1">
        <w:rPr>
          <w:rFonts w:ascii="Times New Roman" w:hAnsi="Times New Roman"/>
          <w:sz w:val="20"/>
        </w:rPr>
        <w:t>Заказчиком</w:t>
      </w:r>
      <w:r w:rsidRPr="00453FF1">
        <w:rPr>
          <w:rFonts w:ascii="Times New Roman" w:hAnsi="Times New Roman"/>
          <w:sz w:val="20"/>
        </w:rPr>
        <w:t xml:space="preserve"> в течение 10 (</w:t>
      </w:r>
      <w:r w:rsidR="00BE6CF1" w:rsidRPr="00453FF1">
        <w:rPr>
          <w:rFonts w:ascii="Times New Roman" w:hAnsi="Times New Roman"/>
          <w:sz w:val="20"/>
        </w:rPr>
        <w:t>д</w:t>
      </w:r>
      <w:r w:rsidRPr="00453FF1">
        <w:rPr>
          <w:rFonts w:ascii="Times New Roman" w:hAnsi="Times New Roman"/>
          <w:sz w:val="20"/>
        </w:rPr>
        <w:t xml:space="preserve">есяти) рабочих дней с момента предъявления соответствующих требований </w:t>
      </w:r>
      <w:r w:rsidR="00BE6CF1" w:rsidRPr="00453FF1">
        <w:rPr>
          <w:rFonts w:ascii="Times New Roman" w:hAnsi="Times New Roman"/>
          <w:sz w:val="20"/>
        </w:rPr>
        <w:t>Исполнителем</w:t>
      </w:r>
      <w:r w:rsidRPr="00453FF1">
        <w:rPr>
          <w:rFonts w:ascii="Times New Roman" w:hAnsi="Times New Roman"/>
          <w:sz w:val="20"/>
        </w:rPr>
        <w:t xml:space="preserve">. В случае нарушения </w:t>
      </w:r>
      <w:r w:rsidRPr="00453FF1">
        <w:rPr>
          <w:rFonts w:ascii="Times New Roman" w:hAnsi="Times New Roman"/>
          <w:sz w:val="20"/>
        </w:rPr>
        <w:lastRenderedPageBreak/>
        <w:t xml:space="preserve">срока, </w:t>
      </w:r>
      <w:r w:rsidR="00BE6CF1" w:rsidRPr="00453FF1">
        <w:rPr>
          <w:rFonts w:ascii="Times New Roman" w:hAnsi="Times New Roman"/>
          <w:sz w:val="20"/>
        </w:rPr>
        <w:t>Исполнитель</w:t>
      </w:r>
      <w:r w:rsidRPr="00453FF1">
        <w:rPr>
          <w:rFonts w:ascii="Times New Roman" w:hAnsi="Times New Roman"/>
          <w:sz w:val="20"/>
        </w:rPr>
        <w:t xml:space="preserve"> имеет право потребовать выплаты неустойки в размере 20% (двадцати процентов) от суммы</w:t>
      </w:r>
      <w:r w:rsidR="00055305" w:rsidRPr="00453FF1">
        <w:rPr>
          <w:rFonts w:ascii="Times New Roman" w:hAnsi="Times New Roman"/>
          <w:sz w:val="20"/>
        </w:rPr>
        <w:t>, подлежащей</w:t>
      </w:r>
      <w:r w:rsidRPr="00453FF1">
        <w:rPr>
          <w:rFonts w:ascii="Times New Roman" w:hAnsi="Times New Roman"/>
          <w:sz w:val="20"/>
        </w:rPr>
        <w:t xml:space="preserve"> оплат</w:t>
      </w:r>
      <w:r w:rsidR="00055305" w:rsidRPr="00453FF1">
        <w:rPr>
          <w:rFonts w:ascii="Times New Roman" w:hAnsi="Times New Roman"/>
          <w:sz w:val="20"/>
        </w:rPr>
        <w:t>е</w:t>
      </w:r>
      <w:r w:rsidRPr="00453FF1">
        <w:rPr>
          <w:rFonts w:ascii="Times New Roman" w:hAnsi="Times New Roman"/>
          <w:sz w:val="20"/>
        </w:rPr>
        <w:t>.</w:t>
      </w:r>
    </w:p>
    <w:bookmarkEnd w:id="10"/>
    <w:p w14:paraId="0CE369ED" w14:textId="40BFC523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53FF1">
        <w:rPr>
          <w:rFonts w:ascii="Times New Roman" w:hAnsi="Times New Roman"/>
          <w:sz w:val="20"/>
          <w:szCs w:val="20"/>
        </w:rPr>
        <w:t xml:space="preserve">В случае нарушения Заказчиком пунктов 3.2. </w:t>
      </w:r>
      <w:r w:rsidR="00055305" w:rsidRPr="00453FF1">
        <w:rPr>
          <w:rFonts w:ascii="Times New Roman" w:hAnsi="Times New Roman"/>
          <w:sz w:val="20"/>
          <w:szCs w:val="20"/>
        </w:rPr>
        <w:t>-</w:t>
      </w:r>
      <w:r w:rsidRPr="00453FF1">
        <w:rPr>
          <w:rFonts w:ascii="Times New Roman" w:hAnsi="Times New Roman"/>
          <w:sz w:val="20"/>
          <w:szCs w:val="20"/>
        </w:rPr>
        <w:t xml:space="preserve"> 3.4. Договора, а равно в случаях непредставления документов, подтверждающих исполнение требований пунктов 3.3. и 3.4. Договора, Заказчик компенсирует Исполнителю все причиненные убытки в полном объеме, а также выплачивает Исполнителю неустойку в размере 100</w:t>
      </w:r>
      <w:r w:rsidR="00055305" w:rsidRPr="00453FF1">
        <w:rPr>
          <w:rFonts w:ascii="Times New Roman" w:hAnsi="Times New Roman"/>
          <w:sz w:val="20"/>
          <w:szCs w:val="20"/>
        </w:rPr>
        <w:t> </w:t>
      </w:r>
      <w:r w:rsidRPr="00453FF1">
        <w:rPr>
          <w:rFonts w:ascii="Times New Roman" w:hAnsi="Times New Roman"/>
          <w:sz w:val="20"/>
          <w:szCs w:val="20"/>
        </w:rPr>
        <w:t>000</w:t>
      </w:r>
      <w:r w:rsidR="00055305" w:rsidRPr="00453FF1">
        <w:rPr>
          <w:rFonts w:ascii="Times New Roman" w:hAnsi="Times New Roman"/>
          <w:sz w:val="20"/>
          <w:szCs w:val="20"/>
        </w:rPr>
        <w:t>,00</w:t>
      </w:r>
      <w:r w:rsidRPr="00453FF1">
        <w:rPr>
          <w:rFonts w:ascii="Times New Roman" w:hAnsi="Times New Roman"/>
          <w:sz w:val="20"/>
          <w:szCs w:val="20"/>
        </w:rPr>
        <w:t xml:space="preserve"> </w:t>
      </w:r>
      <w:r w:rsidR="00055305" w:rsidRPr="00453FF1">
        <w:rPr>
          <w:rFonts w:ascii="Times New Roman" w:hAnsi="Times New Roman"/>
          <w:sz w:val="20"/>
          <w:szCs w:val="20"/>
        </w:rPr>
        <w:t xml:space="preserve">рублей </w:t>
      </w:r>
      <w:r w:rsidRPr="00453FF1">
        <w:rPr>
          <w:rFonts w:ascii="Times New Roman" w:hAnsi="Times New Roman"/>
          <w:sz w:val="20"/>
          <w:szCs w:val="20"/>
        </w:rPr>
        <w:t xml:space="preserve">(сто тысяч рублей </w:t>
      </w:r>
      <w:r w:rsidR="00055305" w:rsidRPr="00453FF1">
        <w:rPr>
          <w:rFonts w:ascii="Times New Roman" w:hAnsi="Times New Roman"/>
          <w:sz w:val="20"/>
          <w:szCs w:val="20"/>
        </w:rPr>
        <w:t xml:space="preserve">00 копеек) </w:t>
      </w:r>
      <w:r w:rsidRPr="00453FF1">
        <w:rPr>
          <w:rFonts w:ascii="Times New Roman" w:hAnsi="Times New Roman"/>
          <w:sz w:val="20"/>
          <w:szCs w:val="20"/>
        </w:rPr>
        <w:t xml:space="preserve">за каждый факт нарушения. </w:t>
      </w:r>
    </w:p>
    <w:p w14:paraId="0B6368A4" w14:textId="5464EBE1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53FF1">
        <w:rPr>
          <w:rFonts w:ascii="Times New Roman" w:hAnsi="Times New Roman"/>
          <w:sz w:val="20"/>
          <w:szCs w:val="20"/>
        </w:rPr>
        <w:t>В случае непредставления Заказчиком в срок, предусмотренный пунктом 3.5. Договора, указанных документов, Заказчик компенсирует Исполнителю все причиненные убытки в полном объеме, а также выплачивает Исполнителю неустойку в размере 10</w:t>
      </w:r>
      <w:r w:rsidR="00055305" w:rsidRPr="00453FF1">
        <w:rPr>
          <w:rFonts w:ascii="Times New Roman" w:hAnsi="Times New Roman"/>
          <w:sz w:val="20"/>
          <w:szCs w:val="20"/>
        </w:rPr>
        <w:t> </w:t>
      </w:r>
      <w:r w:rsidRPr="00453FF1">
        <w:rPr>
          <w:rFonts w:ascii="Times New Roman" w:hAnsi="Times New Roman"/>
          <w:sz w:val="20"/>
          <w:szCs w:val="20"/>
        </w:rPr>
        <w:t>000</w:t>
      </w:r>
      <w:r w:rsidR="00055305" w:rsidRPr="00453FF1">
        <w:rPr>
          <w:rFonts w:ascii="Times New Roman" w:hAnsi="Times New Roman"/>
          <w:sz w:val="20"/>
          <w:szCs w:val="20"/>
        </w:rPr>
        <w:t>,00 рублей</w:t>
      </w:r>
      <w:r w:rsidRPr="00453FF1">
        <w:rPr>
          <w:rFonts w:ascii="Times New Roman" w:hAnsi="Times New Roman"/>
          <w:sz w:val="20"/>
          <w:szCs w:val="20"/>
        </w:rPr>
        <w:t xml:space="preserve"> (десять тысяч рублей </w:t>
      </w:r>
      <w:r w:rsidR="00055305" w:rsidRPr="00453FF1">
        <w:rPr>
          <w:rFonts w:ascii="Times New Roman" w:hAnsi="Times New Roman"/>
          <w:sz w:val="20"/>
          <w:szCs w:val="20"/>
        </w:rPr>
        <w:t xml:space="preserve">00 копеек) </w:t>
      </w:r>
      <w:r w:rsidRPr="00453FF1">
        <w:rPr>
          <w:rFonts w:ascii="Times New Roman" w:hAnsi="Times New Roman"/>
          <w:sz w:val="20"/>
          <w:szCs w:val="20"/>
        </w:rPr>
        <w:t>за каждый день просрочки в отношении каждого из документов, не предоставленных в срок.</w:t>
      </w:r>
    </w:p>
    <w:p w14:paraId="7FB21040" w14:textId="77777777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53FF1">
        <w:rPr>
          <w:rFonts w:ascii="Times New Roman" w:hAnsi="Times New Roman"/>
          <w:sz w:val="20"/>
          <w:szCs w:val="20"/>
        </w:rPr>
        <w:t>Неустойки, предусмотренные Договором, выплачиваются только в случае предъявления Исполнителем соответствующего письменного требования (уведомления или претензии).</w:t>
      </w:r>
    </w:p>
    <w:p w14:paraId="6D265BB0" w14:textId="33F7D9DC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53FF1">
        <w:rPr>
          <w:rFonts w:ascii="Times New Roman" w:hAnsi="Times New Roman"/>
          <w:sz w:val="20"/>
          <w:szCs w:val="20"/>
        </w:rPr>
        <w:t xml:space="preserve">В связи с тем, что Исполнитель не является создателем (изготовителем) и распространителем Сообщений, начиная с момента подготовки текста Сообщений, его редактирования и заканчивая отправкой Абонентам, являясь при этом лишь техническим каналом для передачи Заказчиком Сообщений, всю ответственность, предусмотренную </w:t>
      </w:r>
      <w:r w:rsidR="00BE6CF1" w:rsidRPr="00453FF1">
        <w:rPr>
          <w:rFonts w:ascii="Times New Roman" w:hAnsi="Times New Roman"/>
          <w:sz w:val="20"/>
          <w:szCs w:val="20"/>
        </w:rPr>
        <w:t>Применимым</w:t>
      </w:r>
      <w:r w:rsidRPr="00453FF1">
        <w:rPr>
          <w:rFonts w:ascii="Times New Roman" w:hAnsi="Times New Roman"/>
          <w:sz w:val="20"/>
          <w:szCs w:val="20"/>
        </w:rPr>
        <w:t xml:space="preserve"> </w:t>
      </w:r>
      <w:r w:rsidR="00407714" w:rsidRPr="00453FF1">
        <w:rPr>
          <w:rFonts w:ascii="Times New Roman" w:hAnsi="Times New Roman"/>
          <w:sz w:val="20"/>
          <w:szCs w:val="20"/>
        </w:rPr>
        <w:t>З</w:t>
      </w:r>
      <w:r w:rsidRPr="00453FF1">
        <w:rPr>
          <w:rFonts w:ascii="Times New Roman" w:hAnsi="Times New Roman"/>
          <w:sz w:val="20"/>
          <w:szCs w:val="20"/>
        </w:rPr>
        <w:t>аконодательством за ненадлежащее и незаконное распространение Сообщений и их содержание, в полном объеме несет Заказчик.</w:t>
      </w:r>
    </w:p>
    <w:p w14:paraId="3C9B224A" w14:textId="77777777" w:rsidR="00675E68" w:rsidRPr="00453FF1" w:rsidRDefault="00675E68" w:rsidP="00EA501D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3985343" w14:textId="77777777" w:rsidR="00F44772" w:rsidRPr="00453FF1" w:rsidRDefault="00713FB1" w:rsidP="00EA501D">
      <w:pPr>
        <w:pStyle w:val="2"/>
        <w:keepNext w:val="0"/>
        <w:widowControl w:val="0"/>
        <w:numPr>
          <w:ilvl w:val="0"/>
          <w:numId w:val="3"/>
        </w:numPr>
        <w:shd w:val="clear" w:color="auto" w:fill="E6E6E6"/>
        <w:tabs>
          <w:tab w:val="left" w:pos="570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i w:val="0"/>
          <w:iCs/>
          <w:caps/>
          <w:sz w:val="20"/>
        </w:rPr>
        <w:t>ОБЕСПЕЧИТЕЛЬНЫЙ ПЛАТЕЖ</w:t>
      </w:r>
    </w:p>
    <w:p w14:paraId="44212863" w14:textId="77777777" w:rsidR="00675E68" w:rsidRDefault="00675E68" w:rsidP="00675E68">
      <w:pPr>
        <w:widowControl w:val="0"/>
        <w:tabs>
          <w:tab w:val="left" w:pos="570"/>
        </w:tabs>
        <w:jc w:val="both"/>
        <w:rPr>
          <w:rFonts w:ascii="Times New Roman" w:hAnsi="Times New Roman"/>
          <w:sz w:val="20"/>
        </w:rPr>
      </w:pPr>
      <w:bookmarkStart w:id="11" w:name="_Hlk71710202"/>
    </w:p>
    <w:p w14:paraId="041E64C3" w14:textId="4F0D1666" w:rsidR="00F44772" w:rsidRPr="00453FF1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sz w:val="20"/>
        </w:rPr>
        <w:t>В целях обеспечения исполнения обязательств со стороны Заказчика, Исполнитель вправе направить Заказчику официальное письмо с просьбой внести на счет Исполнителя, указанный в Договоре или иной, дополнительно сообщенный Исполнителем, обеспечительный платеж в размере, рассчитываемом Исполнителем исходя из предположительных расходов Заказчика за 3 (три) Отчетных Периода в течение 5 (пяти) рабочих дней с даты получения данного письма Заказчиком.</w:t>
      </w:r>
      <w:r w:rsidR="00453FF1" w:rsidRPr="00453FF1">
        <w:rPr>
          <w:rFonts w:ascii="Times New Roman" w:hAnsi="Times New Roman"/>
          <w:sz w:val="20"/>
        </w:rPr>
        <w:t xml:space="preserve"> </w:t>
      </w:r>
      <w:r w:rsidRPr="00453FF1">
        <w:rPr>
          <w:rFonts w:ascii="Times New Roman" w:hAnsi="Times New Roman"/>
          <w:sz w:val="20"/>
        </w:rPr>
        <w:t>Исполнитель вправе не начинать предоставление Услуг в случае не поступления полной суммы обеспечительного платежа на расчетный счет Исполнителя.</w:t>
      </w:r>
    </w:p>
    <w:p w14:paraId="1D0C45A3" w14:textId="3E5B0D2D" w:rsidR="00F44772" w:rsidRPr="00453FF1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sz w:val="20"/>
        </w:rPr>
        <w:t>В случае неоплаты Заказчиком в согласованные в Договоре</w:t>
      </w:r>
      <w:r w:rsidR="00453FF1" w:rsidRPr="00453FF1">
        <w:rPr>
          <w:rFonts w:ascii="Times New Roman" w:hAnsi="Times New Roman"/>
          <w:sz w:val="20"/>
        </w:rPr>
        <w:t>, п</w:t>
      </w:r>
      <w:r w:rsidRPr="00453FF1">
        <w:rPr>
          <w:rFonts w:ascii="Times New Roman" w:hAnsi="Times New Roman"/>
          <w:sz w:val="20"/>
        </w:rPr>
        <w:t>риложения</w:t>
      </w:r>
      <w:r w:rsidR="00453FF1" w:rsidRPr="00453FF1">
        <w:rPr>
          <w:rFonts w:ascii="Times New Roman" w:hAnsi="Times New Roman"/>
          <w:sz w:val="20"/>
        </w:rPr>
        <w:t>х и/или</w:t>
      </w:r>
      <w:r w:rsidRPr="00453FF1">
        <w:rPr>
          <w:rFonts w:ascii="Times New Roman" w:hAnsi="Times New Roman"/>
          <w:sz w:val="20"/>
        </w:rPr>
        <w:t xml:space="preserve"> дополнительных соглашениях к нему сроки: (</w:t>
      </w:r>
      <w:proofErr w:type="spellStart"/>
      <w:r w:rsidRPr="00453FF1">
        <w:rPr>
          <w:rFonts w:ascii="Times New Roman" w:hAnsi="Times New Roman"/>
          <w:sz w:val="20"/>
          <w:lang w:val="en-US"/>
        </w:rPr>
        <w:t>i</w:t>
      </w:r>
      <w:proofErr w:type="spellEnd"/>
      <w:r w:rsidRPr="00453FF1">
        <w:rPr>
          <w:rFonts w:ascii="Times New Roman" w:hAnsi="Times New Roman"/>
          <w:sz w:val="20"/>
        </w:rPr>
        <w:t>) оказанных Услуг Исполнителя; (</w:t>
      </w:r>
      <w:r w:rsidRPr="00453FF1">
        <w:rPr>
          <w:rFonts w:ascii="Times New Roman" w:hAnsi="Times New Roman"/>
          <w:sz w:val="20"/>
          <w:lang w:val="en-US"/>
        </w:rPr>
        <w:t>ii</w:t>
      </w:r>
      <w:r w:rsidRPr="00453FF1">
        <w:rPr>
          <w:rFonts w:ascii="Times New Roman" w:hAnsi="Times New Roman"/>
          <w:sz w:val="20"/>
        </w:rPr>
        <w:t xml:space="preserve">) неустоек (штрафов, процентов, пени и проч.), предусмотренных Договором и/или Применимым </w:t>
      </w:r>
      <w:r w:rsidR="00453FF1" w:rsidRPr="00453FF1">
        <w:rPr>
          <w:rFonts w:ascii="Times New Roman" w:hAnsi="Times New Roman"/>
          <w:sz w:val="20"/>
        </w:rPr>
        <w:t>З</w:t>
      </w:r>
      <w:r w:rsidRPr="00453FF1">
        <w:rPr>
          <w:rFonts w:ascii="Times New Roman" w:hAnsi="Times New Roman"/>
          <w:sz w:val="20"/>
        </w:rPr>
        <w:t>аконодательством; (</w:t>
      </w:r>
      <w:r w:rsidRPr="00453FF1">
        <w:rPr>
          <w:rFonts w:ascii="Times New Roman" w:hAnsi="Times New Roman"/>
          <w:sz w:val="20"/>
          <w:lang w:val="en-US"/>
        </w:rPr>
        <w:t>iii</w:t>
      </w:r>
      <w:r w:rsidRPr="00453FF1">
        <w:rPr>
          <w:rFonts w:ascii="Times New Roman" w:hAnsi="Times New Roman"/>
          <w:sz w:val="20"/>
        </w:rPr>
        <w:t xml:space="preserve">) иных денежных сумм, причитающихся Исполнителю, в том числе, но не ограничиваясь компенсаторные выплаты Исполнителю в целях компенсации понесенных последним расходов в соответствии с пунктами 6.3. </w:t>
      </w:r>
      <w:r w:rsidR="00453FF1" w:rsidRPr="00453FF1">
        <w:rPr>
          <w:rFonts w:ascii="Times New Roman" w:hAnsi="Times New Roman"/>
          <w:sz w:val="20"/>
        </w:rPr>
        <w:t>-</w:t>
      </w:r>
      <w:r w:rsidRPr="00453FF1">
        <w:rPr>
          <w:rFonts w:ascii="Times New Roman" w:hAnsi="Times New Roman"/>
          <w:sz w:val="20"/>
        </w:rPr>
        <w:t xml:space="preserve"> 6.4.</w:t>
      </w:r>
      <w:r w:rsidR="00453FF1" w:rsidRPr="00453FF1">
        <w:rPr>
          <w:rFonts w:ascii="Times New Roman" w:hAnsi="Times New Roman"/>
          <w:sz w:val="20"/>
        </w:rPr>
        <w:t>, 6.7. - 6.10.</w:t>
      </w:r>
      <w:r w:rsidRPr="00453FF1">
        <w:rPr>
          <w:rFonts w:ascii="Times New Roman" w:hAnsi="Times New Roman"/>
          <w:sz w:val="20"/>
        </w:rPr>
        <w:t xml:space="preserve"> Договора, Исполнитель вправе удержать такие суммы из суммы обеспечительного платежа, о чем уведомляет Заказчика в течение 5 (пяти) рабочих дней с момента принятия решения об удержании и списании денежных средств из суммы обеспечительного платежа в счет погашения задолженности. Исполнитель также вправе установить иной размер обеспечительного платежа при направлении вышеупомянутого уведомления.</w:t>
      </w:r>
    </w:p>
    <w:p w14:paraId="7AD84BEA" w14:textId="576019F5" w:rsidR="00F44772" w:rsidRPr="00453FF1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sz w:val="20"/>
        </w:rPr>
        <w:t>С момента получения уведомления, указанного в пункте 7.2. Договора, Заказчик обязуется в течение 10 (десяти) рабочих дней восполнить сумму обеспечительного платежа до размера, установленного в порядке п</w:t>
      </w:r>
      <w:r w:rsidR="00453FF1" w:rsidRPr="00453FF1">
        <w:rPr>
          <w:rFonts w:ascii="Times New Roman" w:hAnsi="Times New Roman"/>
          <w:sz w:val="20"/>
        </w:rPr>
        <w:t xml:space="preserve">ункта </w:t>
      </w:r>
      <w:r w:rsidRPr="00453FF1">
        <w:rPr>
          <w:rFonts w:ascii="Times New Roman" w:hAnsi="Times New Roman"/>
          <w:sz w:val="20"/>
        </w:rPr>
        <w:t>7.1</w:t>
      </w:r>
      <w:r w:rsidR="00453FF1" w:rsidRPr="00453FF1">
        <w:rPr>
          <w:rFonts w:ascii="Times New Roman" w:hAnsi="Times New Roman"/>
          <w:sz w:val="20"/>
        </w:rPr>
        <w:t>.</w:t>
      </w:r>
      <w:r w:rsidRPr="00453FF1">
        <w:rPr>
          <w:rFonts w:ascii="Times New Roman" w:hAnsi="Times New Roman"/>
          <w:sz w:val="20"/>
        </w:rPr>
        <w:t xml:space="preserve"> Договора, если Исполнитель не установил новый размер обеспечительного платежа согласно п</w:t>
      </w:r>
      <w:r w:rsidR="00453FF1" w:rsidRPr="00453FF1">
        <w:rPr>
          <w:rFonts w:ascii="Times New Roman" w:hAnsi="Times New Roman"/>
          <w:sz w:val="20"/>
        </w:rPr>
        <w:t>ункту</w:t>
      </w:r>
      <w:r w:rsidRPr="00453FF1">
        <w:rPr>
          <w:rFonts w:ascii="Times New Roman" w:hAnsi="Times New Roman"/>
          <w:sz w:val="20"/>
        </w:rPr>
        <w:t xml:space="preserve"> 7.2</w:t>
      </w:r>
      <w:r w:rsidR="00453FF1" w:rsidRPr="00453FF1">
        <w:rPr>
          <w:rFonts w:ascii="Times New Roman" w:hAnsi="Times New Roman"/>
          <w:sz w:val="20"/>
        </w:rPr>
        <w:t xml:space="preserve">. </w:t>
      </w:r>
      <w:r w:rsidRPr="00453FF1">
        <w:rPr>
          <w:rFonts w:ascii="Times New Roman" w:hAnsi="Times New Roman"/>
          <w:sz w:val="20"/>
        </w:rPr>
        <w:t>Договора.</w:t>
      </w:r>
    </w:p>
    <w:p w14:paraId="56E537B5" w14:textId="0B8B403D" w:rsidR="00F44772" w:rsidRPr="00453FF1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sz w:val="20"/>
        </w:rPr>
        <w:t xml:space="preserve">В случае, если сумма обеспечительного платежа окажется недостаточной для погашения задолженности Заказчика в полном объеме, Исполнитель вправе приостановить оказание </w:t>
      </w:r>
      <w:r w:rsidR="00453FF1" w:rsidRPr="00453FF1">
        <w:rPr>
          <w:rFonts w:ascii="Times New Roman" w:hAnsi="Times New Roman"/>
          <w:sz w:val="20"/>
        </w:rPr>
        <w:t>У</w:t>
      </w:r>
      <w:r w:rsidRPr="00453FF1">
        <w:rPr>
          <w:rFonts w:ascii="Times New Roman" w:hAnsi="Times New Roman"/>
          <w:sz w:val="20"/>
        </w:rPr>
        <w:t xml:space="preserve">слуг до момента погашения суммы задолженности. </w:t>
      </w:r>
    </w:p>
    <w:p w14:paraId="32970394" w14:textId="509CD1D2" w:rsidR="00F44772" w:rsidRPr="00453FF1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sz w:val="20"/>
        </w:rPr>
        <w:t xml:space="preserve"> В случае расторжения </w:t>
      </w:r>
      <w:r w:rsidR="00453FF1" w:rsidRPr="00453FF1">
        <w:rPr>
          <w:rFonts w:ascii="Times New Roman" w:hAnsi="Times New Roman"/>
          <w:sz w:val="20"/>
        </w:rPr>
        <w:t>Д</w:t>
      </w:r>
      <w:r w:rsidRPr="00453FF1">
        <w:rPr>
          <w:rFonts w:ascii="Times New Roman" w:hAnsi="Times New Roman"/>
          <w:sz w:val="20"/>
        </w:rPr>
        <w:t>оговора сумма обеспечительного платежа подлежит возврату Заказчику в полном размере, а в случае применения Исполнителем пункта 7.2. Договора</w:t>
      </w:r>
      <w:r w:rsidR="00453FF1" w:rsidRPr="00453FF1">
        <w:rPr>
          <w:rFonts w:ascii="Times New Roman" w:hAnsi="Times New Roman"/>
          <w:sz w:val="20"/>
        </w:rPr>
        <w:t xml:space="preserve"> –</w:t>
      </w:r>
      <w:r w:rsidRPr="00453FF1">
        <w:rPr>
          <w:rFonts w:ascii="Times New Roman" w:hAnsi="Times New Roman"/>
          <w:sz w:val="20"/>
        </w:rPr>
        <w:t xml:space="preserve"> в оставшейся сумме. </w:t>
      </w:r>
    </w:p>
    <w:bookmarkEnd w:id="11"/>
    <w:p w14:paraId="5F470518" w14:textId="77777777" w:rsidR="005C474A" w:rsidRPr="00EA501D" w:rsidRDefault="005C474A" w:rsidP="00EA501D">
      <w:pPr>
        <w:widowControl w:val="0"/>
        <w:tabs>
          <w:tab w:val="left" w:pos="570"/>
        </w:tabs>
        <w:jc w:val="both"/>
        <w:rPr>
          <w:rFonts w:ascii="Times New Roman" w:hAnsi="Times New Roman"/>
          <w:sz w:val="20"/>
          <w:highlight w:val="yellow"/>
        </w:rPr>
      </w:pPr>
    </w:p>
    <w:p w14:paraId="66712306" w14:textId="77777777" w:rsidR="00F44772" w:rsidRPr="00453FF1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453FF1">
        <w:rPr>
          <w:rFonts w:ascii="Times New Roman" w:hAnsi="Times New Roman"/>
          <w:i w:val="0"/>
          <w:iCs/>
          <w:caps/>
          <w:sz w:val="20"/>
        </w:rPr>
        <w:t>РАЗРЕШЕНИЕ СПОРОВ</w:t>
      </w:r>
    </w:p>
    <w:p w14:paraId="607CCEBD" w14:textId="77777777" w:rsidR="00675E68" w:rsidRDefault="00675E68" w:rsidP="00675E68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14:paraId="1D598A5A" w14:textId="471735EE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453FF1">
        <w:rPr>
          <w:rFonts w:ascii="Times New Roman" w:hAnsi="Times New Roman"/>
          <w:bCs/>
          <w:sz w:val="20"/>
          <w:szCs w:val="20"/>
        </w:rPr>
        <w:t>Все споры и разногласия, возникающие между Сторонами по Договору или в связи с ним, разрешаются путем переговоров между Сторонами.</w:t>
      </w:r>
    </w:p>
    <w:p w14:paraId="0F1D6B20" w14:textId="77777777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453FF1">
        <w:rPr>
          <w:rFonts w:ascii="Times New Roman" w:hAnsi="Times New Roman"/>
          <w:bCs/>
          <w:sz w:val="20"/>
          <w:szCs w:val="20"/>
        </w:rPr>
        <w:t>Стороны договорились об обязательном соблюдении досудебного претензионного порядка урегулирования споров. Претензии, направленные любой из Сторон Договора другой Стороне, должны быть рассмотрены в течение 15 (пятнадцати) рабочих дней с момента получения претензии.</w:t>
      </w:r>
    </w:p>
    <w:p w14:paraId="76A36896" w14:textId="429B443B" w:rsidR="00F44772" w:rsidRPr="00453FF1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453FF1">
        <w:rPr>
          <w:rFonts w:ascii="Times New Roman" w:hAnsi="Times New Roman"/>
          <w:bCs/>
          <w:sz w:val="20"/>
          <w:szCs w:val="20"/>
        </w:rPr>
        <w:t xml:space="preserve">При недостижении согласия либо нарушении претензионного порядка урегулирования споров, спор передается любой из Сторон на рассмотрение Арбитражного суда города Санкт-Петербурга и Ленинградской области. </w:t>
      </w:r>
    </w:p>
    <w:p w14:paraId="59957575" w14:textId="77777777" w:rsidR="005C474A" w:rsidRPr="00EA501D" w:rsidRDefault="005C474A" w:rsidP="00EA501D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14:paraId="75F04B02" w14:textId="77777777" w:rsidR="00F44772" w:rsidRPr="00407714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iCs/>
          <w:caps/>
          <w:sz w:val="20"/>
        </w:rPr>
      </w:pPr>
      <w:r w:rsidRPr="00407714">
        <w:rPr>
          <w:rFonts w:ascii="Times New Roman" w:hAnsi="Times New Roman"/>
          <w:i w:val="0"/>
          <w:iCs/>
          <w:caps/>
          <w:sz w:val="20"/>
        </w:rPr>
        <w:t>Форс-мажор</w:t>
      </w:r>
    </w:p>
    <w:p w14:paraId="31906D8E" w14:textId="77777777" w:rsidR="00675E68" w:rsidRDefault="00675E68" w:rsidP="00675E68">
      <w:pPr>
        <w:widowControl w:val="0"/>
        <w:tabs>
          <w:tab w:val="left" w:pos="567"/>
        </w:tabs>
        <w:jc w:val="both"/>
        <w:rPr>
          <w:rFonts w:ascii="Times New Roman" w:hAnsi="Times New Roman"/>
          <w:bCs/>
          <w:sz w:val="20"/>
        </w:rPr>
      </w:pPr>
    </w:p>
    <w:p w14:paraId="1E7A8A22" w14:textId="2F141C5A" w:rsidR="00F44772" w:rsidRPr="00913D99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</w:rPr>
      </w:pPr>
      <w:r w:rsidRPr="00913D99">
        <w:rPr>
          <w:rFonts w:ascii="Times New Roman" w:hAnsi="Times New Roman"/>
          <w:bCs/>
          <w:sz w:val="20"/>
        </w:rPr>
        <w:t xml:space="preserve">При наступлении обстоятельств непреодолимой силы, под которыми в рамках Договора понимаются обстоятельства, находящиеся вне контроля </w:t>
      </w:r>
      <w:r w:rsidR="00913D99" w:rsidRPr="00913D99">
        <w:rPr>
          <w:rFonts w:ascii="Times New Roman" w:hAnsi="Times New Roman"/>
          <w:bCs/>
          <w:sz w:val="20"/>
        </w:rPr>
        <w:t>С</w:t>
      </w:r>
      <w:r w:rsidRPr="00913D99">
        <w:rPr>
          <w:rFonts w:ascii="Times New Roman" w:hAnsi="Times New Roman"/>
          <w:bCs/>
          <w:sz w:val="20"/>
        </w:rPr>
        <w:t xml:space="preserve">торон, препятствующие полному или частичному исполнению своих обязательств любой из Сторон по Договору, а именно: сбоев в работе сети </w:t>
      </w:r>
      <w:r w:rsidR="00BE6CF1" w:rsidRPr="00913D99">
        <w:rPr>
          <w:rFonts w:ascii="Times New Roman" w:hAnsi="Times New Roman"/>
          <w:bCs/>
          <w:sz w:val="20"/>
        </w:rPr>
        <w:t>И</w:t>
      </w:r>
      <w:r w:rsidRPr="00913D99">
        <w:rPr>
          <w:rFonts w:ascii="Times New Roman" w:hAnsi="Times New Roman"/>
          <w:bCs/>
          <w:sz w:val="20"/>
        </w:rPr>
        <w:t xml:space="preserve">нтернет, сбоев в работе </w:t>
      </w:r>
      <w:r w:rsidR="00BE6CF1" w:rsidRPr="00913D99">
        <w:rPr>
          <w:rFonts w:ascii="Times New Roman" w:hAnsi="Times New Roman"/>
          <w:bCs/>
          <w:sz w:val="20"/>
        </w:rPr>
        <w:t>О</w:t>
      </w:r>
      <w:r w:rsidRPr="00913D99">
        <w:rPr>
          <w:rFonts w:ascii="Times New Roman" w:hAnsi="Times New Roman"/>
          <w:bCs/>
          <w:sz w:val="20"/>
        </w:rPr>
        <w:t>ператоров, пожара, аварий, стихийных бедствий, войны, запрещения или ограничения деятельности со стороны государственных органов или других подобных обстоятельств, сроки исполнения Сторонами их обязательств по Договору отодвигаются соразмерно времени, в течение которого действуют такие обстоятельства.</w:t>
      </w:r>
    </w:p>
    <w:p w14:paraId="5E11FE4F" w14:textId="77777777" w:rsidR="00F44772" w:rsidRPr="00913D99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</w:rPr>
      </w:pPr>
      <w:r w:rsidRPr="00913D99">
        <w:rPr>
          <w:rFonts w:ascii="Times New Roman" w:hAnsi="Times New Roman"/>
          <w:bCs/>
          <w:sz w:val="20"/>
        </w:rPr>
        <w:t xml:space="preserve">Наступление таких обстоятельств должно быть подтверждено соответствующими компетентными органами или аккредитованными ими организациями. Сторона, для которой из-за обстоятельств непреодолимой силы создалась </w:t>
      </w:r>
      <w:r w:rsidRPr="00913D99">
        <w:rPr>
          <w:rFonts w:ascii="Times New Roman" w:hAnsi="Times New Roman"/>
          <w:bCs/>
          <w:sz w:val="20"/>
        </w:rPr>
        <w:lastRenderedPageBreak/>
        <w:t>невозможность исполнения своих обязательств по Договору, должна не позднее 7 (семи) календарных дней с момента возникновения и прекращения вышеуказанных обстоятельств известить другую Сторону о возникновении и прекращении таких обстоятельств в письменной форме, а при невозможности уведомить в письменной форме любым иным возможным способом.</w:t>
      </w:r>
    </w:p>
    <w:p w14:paraId="7356133C" w14:textId="77777777" w:rsidR="00F44772" w:rsidRPr="00913D99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</w:rPr>
      </w:pPr>
      <w:r w:rsidRPr="00913D99">
        <w:rPr>
          <w:rFonts w:ascii="Times New Roman" w:hAnsi="Times New Roman"/>
          <w:bCs/>
          <w:sz w:val="20"/>
        </w:rPr>
        <w:t xml:space="preserve">Если обстоятельства непреодолимой силы будут продолжаться более 1 (одного) месяца, то Сторона, не затронутая такими обстоятельствами, имеет право отказаться от исполнения Договора, и в этом случае ни одна из Сторон не имеет право требовать от другой Стороны возмещения убытков, причиненных отказом от исполнения Договора. В данном случае между Сторонами производится взаиморасчет по задолженностям, имевшим место до получения одной из Сторон соответствующего письменного уведомления. </w:t>
      </w:r>
    </w:p>
    <w:p w14:paraId="482CCC46" w14:textId="55C7E42B" w:rsidR="00F44772" w:rsidRPr="00913D99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0"/>
        </w:rPr>
      </w:pPr>
      <w:r w:rsidRPr="00913D99">
        <w:rPr>
          <w:rFonts w:ascii="Times New Roman" w:hAnsi="Times New Roman"/>
          <w:bCs/>
          <w:sz w:val="20"/>
        </w:rPr>
        <w:t>Не уведомление или несвоевременное уведомление лишает Сторону права ссылаться на любое из вышеуказанных обстоятельств, как на основание, освобождающее ее от ответственности за неисполнение обязательств по Договору.</w:t>
      </w:r>
    </w:p>
    <w:p w14:paraId="70891737" w14:textId="77B2C38D" w:rsidR="005C474A" w:rsidRDefault="005C474A" w:rsidP="00EA501D">
      <w:pPr>
        <w:widowControl w:val="0"/>
        <w:tabs>
          <w:tab w:val="left" w:pos="567"/>
        </w:tabs>
        <w:jc w:val="both"/>
        <w:rPr>
          <w:rFonts w:ascii="Times New Roman" w:hAnsi="Times New Roman"/>
          <w:bCs/>
          <w:sz w:val="20"/>
          <w:highlight w:val="yellow"/>
        </w:rPr>
      </w:pPr>
    </w:p>
    <w:p w14:paraId="2004E40C" w14:textId="76AD6285" w:rsidR="00697A59" w:rsidRDefault="00697A59" w:rsidP="00EA501D">
      <w:pPr>
        <w:widowControl w:val="0"/>
        <w:tabs>
          <w:tab w:val="left" w:pos="567"/>
        </w:tabs>
        <w:jc w:val="both"/>
        <w:rPr>
          <w:rFonts w:ascii="Times New Roman" w:hAnsi="Times New Roman"/>
          <w:bCs/>
          <w:sz w:val="20"/>
          <w:highlight w:val="yellow"/>
        </w:rPr>
      </w:pPr>
    </w:p>
    <w:p w14:paraId="74A97110" w14:textId="77777777" w:rsidR="00697A59" w:rsidRPr="00EA501D" w:rsidRDefault="00697A59" w:rsidP="00EA501D">
      <w:pPr>
        <w:widowControl w:val="0"/>
        <w:tabs>
          <w:tab w:val="left" w:pos="567"/>
        </w:tabs>
        <w:jc w:val="both"/>
        <w:rPr>
          <w:rFonts w:ascii="Times New Roman" w:hAnsi="Times New Roman"/>
          <w:bCs/>
          <w:sz w:val="20"/>
          <w:highlight w:val="yellow"/>
        </w:rPr>
      </w:pPr>
    </w:p>
    <w:p w14:paraId="79A56D6C" w14:textId="77777777" w:rsidR="00F44772" w:rsidRPr="00407714" w:rsidRDefault="00713FB1" w:rsidP="00EA501D">
      <w:pPr>
        <w:pStyle w:val="2"/>
        <w:keepNext w:val="0"/>
        <w:widowControl w:val="0"/>
        <w:numPr>
          <w:ilvl w:val="0"/>
          <w:numId w:val="3"/>
        </w:numPr>
        <w:shd w:val="clear" w:color="auto" w:fill="E6E6E6"/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407714">
        <w:rPr>
          <w:rFonts w:ascii="Times New Roman" w:hAnsi="Times New Roman"/>
          <w:i w:val="0"/>
          <w:iCs/>
          <w:sz w:val="20"/>
        </w:rPr>
        <w:t>КОНФИДЕНЦИАЛЬНОСТЬ</w:t>
      </w:r>
    </w:p>
    <w:p w14:paraId="64DD5E0D" w14:textId="77777777" w:rsidR="00675E68" w:rsidRPr="00675E68" w:rsidRDefault="00675E68" w:rsidP="00675E68">
      <w:pPr>
        <w:pStyle w:val="a8"/>
        <w:tabs>
          <w:tab w:val="left" w:pos="567"/>
        </w:tabs>
        <w:rPr>
          <w:rFonts w:ascii="Times New Roman" w:hAnsi="Times New Roman"/>
          <w:sz w:val="20"/>
        </w:rPr>
      </w:pPr>
    </w:p>
    <w:p w14:paraId="5A63B9D3" w14:textId="0CC7B7A8" w:rsidR="00F44772" w:rsidRPr="005A3F5F" w:rsidRDefault="00713FB1" w:rsidP="00EA501D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5A3F5F">
        <w:rPr>
          <w:rFonts w:ascii="Times New Roman" w:hAnsi="Times New Roman"/>
          <w:bCs/>
          <w:sz w:val="20"/>
        </w:rPr>
        <w:t>Стороны</w:t>
      </w:r>
      <w:r w:rsidRPr="005A3F5F">
        <w:rPr>
          <w:rFonts w:ascii="Times New Roman" w:hAnsi="Times New Roman"/>
          <w:sz w:val="20"/>
        </w:rPr>
        <w:t xml:space="preserve"> обязуются хранить как конфиденциальную информацию все данные технического, производственного и коммерческого характера (представленные в устной, визуальной или письменной форме), которые им были сообщены или о которых им стало известно другим способом в связи с переговорами, заключением и исполнением Договора.</w:t>
      </w:r>
    </w:p>
    <w:p w14:paraId="3EDCBB94" w14:textId="77777777" w:rsidR="00F44772" w:rsidRPr="005A3F5F" w:rsidRDefault="00713FB1" w:rsidP="00EA501D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5A3F5F">
        <w:rPr>
          <w:rFonts w:ascii="Times New Roman" w:hAnsi="Times New Roman"/>
          <w:sz w:val="20"/>
        </w:rPr>
        <w:t xml:space="preserve">Все права на конфиденциальные сведения принадлежат передавшей их изначально </w:t>
      </w:r>
      <w:r w:rsidRPr="005A3F5F">
        <w:rPr>
          <w:rFonts w:ascii="Times New Roman" w:hAnsi="Times New Roman"/>
          <w:bCs/>
          <w:sz w:val="20"/>
        </w:rPr>
        <w:t>Стороне</w:t>
      </w:r>
      <w:r w:rsidRPr="005A3F5F">
        <w:rPr>
          <w:rFonts w:ascii="Times New Roman" w:hAnsi="Times New Roman"/>
          <w:sz w:val="20"/>
        </w:rPr>
        <w:t xml:space="preserve">. По окончании действия Договора все конфиденциальные сведения, содержащиеся на любых носителях, должны быть возвращены по требованию передавшей их </w:t>
      </w:r>
      <w:r w:rsidRPr="005A3F5F">
        <w:rPr>
          <w:rFonts w:ascii="Times New Roman" w:hAnsi="Times New Roman"/>
          <w:bCs/>
          <w:sz w:val="20"/>
        </w:rPr>
        <w:t>Стороны</w:t>
      </w:r>
      <w:r w:rsidRPr="005A3F5F">
        <w:rPr>
          <w:rFonts w:ascii="Times New Roman" w:hAnsi="Times New Roman"/>
          <w:sz w:val="20"/>
        </w:rPr>
        <w:t xml:space="preserve"> или уничтожены.</w:t>
      </w:r>
    </w:p>
    <w:p w14:paraId="3514F422" w14:textId="77777777" w:rsidR="00F44772" w:rsidRPr="005A3F5F" w:rsidRDefault="00713FB1" w:rsidP="00EA501D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5A3F5F">
        <w:rPr>
          <w:rFonts w:ascii="Times New Roman" w:hAnsi="Times New Roman"/>
          <w:sz w:val="20"/>
        </w:rPr>
        <w:t>Стороны обязуются ограничить раскрытие конфиденциальной информации кругом лиц: аффилированные лица, сотрудники, консультанты, иные лица, привлекаемые к исполнению Договора (в т.ч. Операторы), которым доступ к данной информации объективно необходим в целях исполнения обязательств по Договору при условии возложения на этих лиц обязательств по сохранению конфиденциальности получаемой информации. 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7FE68E3F" w14:textId="7DECC62F" w:rsidR="00F44772" w:rsidRPr="00675E68" w:rsidRDefault="00713FB1" w:rsidP="00EA501D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sz w:val="20"/>
        </w:rPr>
        <w:t xml:space="preserve">В случаях, прямо не предусмотренных Применимым </w:t>
      </w:r>
      <w:r w:rsidR="005A3F5F" w:rsidRPr="00675E68">
        <w:rPr>
          <w:rFonts w:ascii="Times New Roman" w:hAnsi="Times New Roman"/>
          <w:sz w:val="20"/>
        </w:rPr>
        <w:t>З</w:t>
      </w:r>
      <w:r w:rsidRPr="00675E68">
        <w:rPr>
          <w:rFonts w:ascii="Times New Roman" w:hAnsi="Times New Roman"/>
          <w:sz w:val="20"/>
        </w:rPr>
        <w:t>аконодательством, конфиденциальные сведения могут быть переданы только лицам, указанным в пункте 10.3</w:t>
      </w:r>
      <w:r w:rsidR="00675E68" w:rsidRPr="00675E68">
        <w:rPr>
          <w:rFonts w:ascii="Times New Roman" w:hAnsi="Times New Roman"/>
          <w:sz w:val="20"/>
        </w:rPr>
        <w:t>.</w:t>
      </w:r>
      <w:r w:rsidRPr="00675E68">
        <w:rPr>
          <w:rFonts w:ascii="Times New Roman" w:hAnsi="Times New Roman"/>
          <w:sz w:val="20"/>
        </w:rPr>
        <w:t xml:space="preserve"> Договора. Передача конфиденциальной информации иным лицам допускается только по предварительному письменному согласованию </w:t>
      </w:r>
      <w:r w:rsidRPr="00675E68">
        <w:rPr>
          <w:rFonts w:ascii="Times New Roman" w:hAnsi="Times New Roman"/>
          <w:bCs/>
          <w:sz w:val="20"/>
        </w:rPr>
        <w:t>Сторон</w:t>
      </w:r>
      <w:r w:rsidRPr="00675E68">
        <w:rPr>
          <w:rFonts w:ascii="Times New Roman" w:hAnsi="Times New Roman"/>
          <w:sz w:val="20"/>
        </w:rPr>
        <w:t>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4AEBF52E" w14:textId="77777777" w:rsidR="00F44772" w:rsidRPr="00675E68" w:rsidRDefault="00713FB1" w:rsidP="00EA501D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sz w:val="20"/>
        </w:rPr>
        <w:t>Не признается конфиденциальной следующая информация:</w:t>
      </w:r>
    </w:p>
    <w:p w14:paraId="5929CDEF" w14:textId="77777777" w:rsidR="00F44772" w:rsidRPr="00675E68" w:rsidRDefault="00713FB1" w:rsidP="00EA501D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sz w:val="20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14:paraId="33CE3D11" w14:textId="77777777" w:rsidR="00F44772" w:rsidRPr="00675E68" w:rsidRDefault="00713FB1" w:rsidP="00EA501D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sz w:val="20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другой Стороны.</w:t>
      </w:r>
    </w:p>
    <w:p w14:paraId="0A097698" w14:textId="77777777" w:rsidR="00F44772" w:rsidRPr="00EA501D" w:rsidRDefault="00F44772" w:rsidP="00EA501D">
      <w:pPr>
        <w:pStyle w:val="a8"/>
        <w:rPr>
          <w:rFonts w:ascii="Times New Roman" w:hAnsi="Times New Roman"/>
          <w:sz w:val="20"/>
          <w:highlight w:val="yellow"/>
        </w:rPr>
      </w:pPr>
    </w:p>
    <w:p w14:paraId="28174849" w14:textId="77777777" w:rsidR="00F44772" w:rsidRPr="00407714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70"/>
        </w:tabs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 w:rsidRPr="00407714">
        <w:rPr>
          <w:rFonts w:ascii="Times New Roman" w:hAnsi="Times New Roman"/>
          <w:bCs/>
          <w:i w:val="0"/>
          <w:iCs/>
          <w:sz w:val="20"/>
        </w:rPr>
        <w:t>СРОК ДЕЙСТВИЯ И ПОРЯДОК РАСТОРЖЕНИЯ ДОГОВОРА</w:t>
      </w:r>
    </w:p>
    <w:p w14:paraId="69887039" w14:textId="77777777" w:rsidR="00675E68" w:rsidRDefault="00675E68" w:rsidP="00675E68">
      <w:pPr>
        <w:widowControl w:val="0"/>
        <w:tabs>
          <w:tab w:val="left" w:pos="570"/>
        </w:tabs>
        <w:jc w:val="both"/>
        <w:rPr>
          <w:rFonts w:ascii="Times New Roman" w:hAnsi="Times New Roman"/>
          <w:sz w:val="20"/>
        </w:rPr>
      </w:pPr>
    </w:p>
    <w:p w14:paraId="203CF2A9" w14:textId="1B6E1781" w:rsidR="00F44772" w:rsidRPr="00675E68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sz w:val="20"/>
        </w:rPr>
        <w:t xml:space="preserve">Договор вступает в силу с даты его заключения и действует до </w:t>
      </w:r>
      <w:bookmarkStart w:id="12" w:name="_Hlk71710474"/>
      <w:r w:rsidRPr="00675E68">
        <w:rPr>
          <w:rFonts w:ascii="Times New Roman" w:hAnsi="Times New Roman"/>
          <w:sz w:val="20"/>
        </w:rPr>
        <w:t>«31» декабря 20</w:t>
      </w:r>
      <w:r w:rsidR="00675E68" w:rsidRPr="00675E68">
        <w:rPr>
          <w:rFonts w:ascii="Times New Roman" w:hAnsi="Times New Roman"/>
          <w:sz w:val="20"/>
        </w:rPr>
        <w:t>2</w:t>
      </w:r>
      <w:r w:rsidR="00675E68" w:rsidRPr="00675E68">
        <w:rPr>
          <w:rFonts w:ascii="Times New Roman" w:hAnsi="Times New Roman"/>
          <w:sz w:val="20"/>
          <w:highlight w:val="yellow"/>
        </w:rPr>
        <w:t>_</w:t>
      </w:r>
      <w:r w:rsidRPr="00675E68">
        <w:rPr>
          <w:rFonts w:ascii="Times New Roman" w:hAnsi="Times New Roman"/>
          <w:sz w:val="20"/>
        </w:rPr>
        <w:t xml:space="preserve"> </w:t>
      </w:r>
      <w:bookmarkEnd w:id="12"/>
      <w:r w:rsidRPr="00675E68">
        <w:rPr>
          <w:rFonts w:ascii="Times New Roman" w:hAnsi="Times New Roman"/>
          <w:sz w:val="20"/>
        </w:rPr>
        <w:t>года, включительно. Договор считается всякий раз пролонгированным на следующий календарный год, если ни одна из Сторон в письменном виде не заявит предложения расторгнуть Договор не позднее, чем за 30 (тридцать) календарных дней до истечения срока действия Договора.</w:t>
      </w:r>
    </w:p>
    <w:p w14:paraId="5D360493" w14:textId="66491BEA" w:rsidR="00F44772" w:rsidRPr="00675E68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sz w:val="20"/>
        </w:rPr>
        <w:t xml:space="preserve">Каждая из Сторон вправе в любое время отказаться от исполнения Договора полностью или в части в одностороннем внесудебном порядке при условии направления другой Стороне соответствующего письменного уведомления не менее чем за 30 (тридцать) </w:t>
      </w:r>
      <w:r w:rsidR="00BE6CF1" w:rsidRPr="00675E68">
        <w:rPr>
          <w:rFonts w:ascii="Times New Roman" w:hAnsi="Times New Roman"/>
          <w:sz w:val="20"/>
        </w:rPr>
        <w:t xml:space="preserve">календарных </w:t>
      </w:r>
      <w:r w:rsidRPr="00675E68">
        <w:rPr>
          <w:rFonts w:ascii="Times New Roman" w:hAnsi="Times New Roman"/>
          <w:sz w:val="20"/>
        </w:rPr>
        <w:t>дней до предполагаемой даты прекращения Договора.</w:t>
      </w:r>
    </w:p>
    <w:p w14:paraId="670A6274" w14:textId="02FE8CD9" w:rsidR="00D71C9A" w:rsidRPr="00675E68" w:rsidRDefault="00713FB1" w:rsidP="00EA501D">
      <w:pPr>
        <w:pStyle w:val="af5"/>
        <w:numPr>
          <w:ilvl w:val="1"/>
          <w:numId w:val="3"/>
        </w:numPr>
        <w:tabs>
          <w:tab w:val="left" w:pos="57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13" w:name="_Hlk71710568"/>
      <w:r w:rsidRPr="00675E68">
        <w:rPr>
          <w:rFonts w:ascii="Times New Roman" w:hAnsi="Times New Roman"/>
          <w:sz w:val="20"/>
          <w:szCs w:val="20"/>
        </w:rPr>
        <w:t>Исполнитель вправе, не расторгая Договор, частично прекратить или отказать в предоставлении Услуг в отношении отдельных Абонентов: (</w:t>
      </w:r>
      <w:proofErr w:type="spellStart"/>
      <w:r w:rsidRPr="00675E68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675E68">
        <w:rPr>
          <w:rFonts w:ascii="Times New Roman" w:hAnsi="Times New Roman"/>
          <w:sz w:val="20"/>
          <w:szCs w:val="20"/>
        </w:rPr>
        <w:t>) в случае, если Исполнитель лишится технической возможности оказывать Услуги в связи с особыми требованиями Операторов, (</w:t>
      </w:r>
      <w:r w:rsidRPr="00675E68">
        <w:rPr>
          <w:rFonts w:ascii="Times New Roman" w:hAnsi="Times New Roman"/>
          <w:sz w:val="20"/>
          <w:szCs w:val="20"/>
          <w:lang w:val="en-US"/>
        </w:rPr>
        <w:t>ii</w:t>
      </w:r>
      <w:r w:rsidRPr="00675E68">
        <w:rPr>
          <w:rFonts w:ascii="Times New Roman" w:hAnsi="Times New Roman"/>
          <w:sz w:val="20"/>
          <w:szCs w:val="20"/>
        </w:rPr>
        <w:t>) в случае, если Исполнителем или Оператором от Абонента будет получено заявление о прекращении направления Сообщений в адрес такого Абонента, а также в случае расторжения абонентского договора Абонента с Оператором (</w:t>
      </w:r>
      <w:r w:rsidRPr="00675E68">
        <w:rPr>
          <w:rFonts w:ascii="Times New Roman" w:hAnsi="Times New Roman"/>
          <w:sz w:val="20"/>
          <w:szCs w:val="20"/>
          <w:lang w:val="en-US"/>
        </w:rPr>
        <w:t>iii</w:t>
      </w:r>
      <w:r w:rsidRPr="00675E68">
        <w:rPr>
          <w:rFonts w:ascii="Times New Roman" w:hAnsi="Times New Roman"/>
          <w:sz w:val="20"/>
          <w:szCs w:val="20"/>
        </w:rPr>
        <w:t xml:space="preserve">) а также в случае нарушения Заказчиком Применимого </w:t>
      </w:r>
      <w:r w:rsidR="00675E68" w:rsidRPr="00675E68">
        <w:rPr>
          <w:rFonts w:ascii="Times New Roman" w:hAnsi="Times New Roman"/>
          <w:sz w:val="20"/>
          <w:szCs w:val="20"/>
        </w:rPr>
        <w:t>З</w:t>
      </w:r>
      <w:r w:rsidRPr="00675E68">
        <w:rPr>
          <w:rFonts w:ascii="Times New Roman" w:hAnsi="Times New Roman"/>
          <w:sz w:val="20"/>
          <w:szCs w:val="20"/>
        </w:rPr>
        <w:t xml:space="preserve">аконодательства, прав третьих лиц, </w:t>
      </w:r>
      <w:r w:rsidR="00675E68" w:rsidRPr="00675E68">
        <w:rPr>
          <w:rFonts w:ascii="Times New Roman" w:hAnsi="Times New Roman"/>
          <w:sz w:val="20"/>
          <w:szCs w:val="20"/>
        </w:rPr>
        <w:t xml:space="preserve">положений Правил, </w:t>
      </w:r>
      <w:r w:rsidRPr="00675E68">
        <w:rPr>
          <w:rFonts w:ascii="Times New Roman" w:hAnsi="Times New Roman"/>
          <w:sz w:val="20"/>
          <w:szCs w:val="20"/>
        </w:rPr>
        <w:t>раздела 3</w:t>
      </w:r>
      <w:r w:rsidR="00675E68" w:rsidRPr="00675E68">
        <w:rPr>
          <w:rFonts w:ascii="Times New Roman" w:hAnsi="Times New Roman"/>
          <w:sz w:val="20"/>
          <w:szCs w:val="20"/>
        </w:rPr>
        <w:t>, 6</w:t>
      </w:r>
      <w:r w:rsidRPr="00675E68">
        <w:rPr>
          <w:rFonts w:ascii="Times New Roman" w:hAnsi="Times New Roman"/>
          <w:sz w:val="20"/>
          <w:szCs w:val="20"/>
        </w:rPr>
        <w:t xml:space="preserve"> </w:t>
      </w:r>
      <w:r w:rsidR="00675E68" w:rsidRPr="00675E68">
        <w:rPr>
          <w:rFonts w:ascii="Times New Roman" w:hAnsi="Times New Roman"/>
          <w:sz w:val="20"/>
          <w:szCs w:val="20"/>
        </w:rPr>
        <w:t>или 12</w:t>
      </w:r>
      <w:r w:rsidRPr="00675E68">
        <w:rPr>
          <w:rFonts w:ascii="Times New Roman" w:hAnsi="Times New Roman"/>
          <w:sz w:val="20"/>
          <w:szCs w:val="20"/>
        </w:rPr>
        <w:t xml:space="preserve"> Договора (в том числе при направлении Сообщений Заказчика без получения разрешений от Абонентов на получение таких Сообщений). В указанных случаях Исполнитель также вправе расторгнуть Договор в одностороннем внесудебном порядке путем уведомления Заказчика о дате, с которой Договор считается расторгнутым. При этом по завершении взаиморасчетов все обязательства Сторон по настоящему Договору или по соответствующей части Услуг прекращаются (за исключением случаев, прямо предусмотренных Договором), и Стороны не будут предъявлять друг другу каких-либо претензий и требований в связи с расторжением Договора, прекращением или отказом от оказания Услуг в полной мере или в части.</w:t>
      </w:r>
    </w:p>
    <w:p w14:paraId="0FCE77A5" w14:textId="689CEBAE" w:rsidR="00D71C9A" w:rsidRPr="00675E68" w:rsidRDefault="00D71C9A" w:rsidP="00EA501D">
      <w:pPr>
        <w:pStyle w:val="af5"/>
        <w:numPr>
          <w:ilvl w:val="1"/>
          <w:numId w:val="3"/>
        </w:numPr>
        <w:tabs>
          <w:tab w:val="left" w:pos="57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75E68">
        <w:rPr>
          <w:rFonts w:ascii="Times New Roman" w:hAnsi="Times New Roman"/>
          <w:sz w:val="20"/>
        </w:rPr>
        <w:lastRenderedPageBreak/>
        <w:t>При расторжении Договора Заказчик обязуется до даты расторжения Договора компенсировать Исполнителю понесенные последним при оказании Услуг расходы (в том числе расходы по отправке Сообщений, в отношении которых Услуги не считаются оказанными в связи с досрочным расторжением Договора), а также оплатить стоимость оказанных к моменту расторжения Договора Услуг.</w:t>
      </w:r>
    </w:p>
    <w:p w14:paraId="2B9C8D49" w14:textId="77777777" w:rsidR="00F44772" w:rsidRPr="00675E68" w:rsidRDefault="00713FB1" w:rsidP="00EA501D">
      <w:pPr>
        <w:pStyle w:val="af5"/>
        <w:numPr>
          <w:ilvl w:val="1"/>
          <w:numId w:val="3"/>
        </w:numPr>
        <w:tabs>
          <w:tab w:val="left" w:pos="57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75E68">
        <w:rPr>
          <w:rFonts w:ascii="Times New Roman" w:hAnsi="Times New Roman"/>
          <w:sz w:val="20"/>
          <w:szCs w:val="20"/>
        </w:rPr>
        <w:t>Заявление какой-либо Стороной отказа от осуществления какого-либо своего права по Договору не влечет за собой отказ от осуществления этого права данной Стороной в последующем.</w:t>
      </w:r>
    </w:p>
    <w:p w14:paraId="5280DE8C" w14:textId="188620F7" w:rsidR="005C474A" w:rsidRPr="00675E68" w:rsidRDefault="00713FB1" w:rsidP="00EA501D">
      <w:pPr>
        <w:pStyle w:val="af5"/>
        <w:numPr>
          <w:ilvl w:val="1"/>
          <w:numId w:val="3"/>
        </w:numPr>
        <w:tabs>
          <w:tab w:val="left" w:pos="57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75E68">
        <w:rPr>
          <w:rFonts w:ascii="Times New Roman" w:hAnsi="Times New Roman"/>
          <w:sz w:val="20"/>
          <w:szCs w:val="20"/>
        </w:rPr>
        <w:t>Положения настоящего раздела также распространяются на приложения и/или дополнительные соглашения к Договору, если в них прямо не предусмотрено иное.</w:t>
      </w:r>
    </w:p>
    <w:p w14:paraId="6CAB52DC" w14:textId="77777777" w:rsidR="005A3F5F" w:rsidRPr="00EA501D" w:rsidRDefault="005A3F5F" w:rsidP="005A3F5F">
      <w:pPr>
        <w:pStyle w:val="af5"/>
        <w:tabs>
          <w:tab w:val="left" w:pos="57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  <w:highlight w:val="yellow"/>
        </w:rPr>
      </w:pPr>
    </w:p>
    <w:bookmarkEnd w:id="13"/>
    <w:p w14:paraId="7012CDA3" w14:textId="4CED7BA7" w:rsidR="005A3F5F" w:rsidRPr="002475CC" w:rsidRDefault="002475CC" w:rsidP="005A3F5F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70"/>
        </w:tabs>
        <w:spacing w:before="0" w:after="0"/>
        <w:jc w:val="center"/>
        <w:rPr>
          <w:rFonts w:ascii="Times New Roman" w:hAnsi="Times New Roman"/>
          <w:sz w:val="20"/>
        </w:rPr>
      </w:pPr>
      <w:r w:rsidRPr="002475CC">
        <w:rPr>
          <w:rFonts w:ascii="Times New Roman" w:hAnsi="Times New Roman"/>
          <w:bCs/>
          <w:i w:val="0"/>
          <w:iCs/>
          <w:sz w:val="20"/>
        </w:rPr>
        <w:t>ЗАВЕРЕНИЯ И ГАРАНТИИ ЗАКАЗЧИКА</w:t>
      </w:r>
    </w:p>
    <w:p w14:paraId="77E2AC50" w14:textId="77777777" w:rsidR="002475CC" w:rsidRPr="002475CC" w:rsidRDefault="002475CC" w:rsidP="002475CC">
      <w:pPr>
        <w:pStyle w:val="af5"/>
        <w:spacing w:after="0" w:line="240" w:lineRule="auto"/>
        <w:ind w:left="360"/>
        <w:jc w:val="both"/>
        <w:rPr>
          <w:color w:val="000000" w:themeColor="text1"/>
          <w:szCs w:val="24"/>
        </w:rPr>
      </w:pPr>
    </w:p>
    <w:p w14:paraId="1C67E033" w14:textId="15964DC5" w:rsidR="005A3F5F" w:rsidRPr="002475CC" w:rsidRDefault="002475CC" w:rsidP="005A3F5F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475CC">
        <w:rPr>
          <w:rFonts w:ascii="Times New Roman" w:hAnsi="Times New Roman"/>
          <w:bCs/>
          <w:color w:val="000000" w:themeColor="text1"/>
          <w:sz w:val="20"/>
          <w:szCs w:val="20"/>
        </w:rPr>
        <w:t>Исполнитель полагается на следующие заверения Заказчика, которые являются действительными и имеют существенное значение для Исполнителя в течение всего срока действия Договора</w:t>
      </w:r>
      <w:r w:rsidRPr="002475CC">
        <w:rPr>
          <w:rFonts w:ascii="Times New Roman" w:hAnsi="Times New Roman"/>
          <w:sz w:val="20"/>
          <w:szCs w:val="20"/>
        </w:rPr>
        <w:t>:</w:t>
      </w:r>
    </w:p>
    <w:p w14:paraId="3CC6F294" w14:textId="68EA3EB4" w:rsidR="002475CC" w:rsidRPr="002475CC" w:rsidRDefault="002475CC" w:rsidP="002475CC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2475CC">
        <w:rPr>
          <w:rFonts w:ascii="Times New Roman" w:hAnsi="Times New Roman"/>
          <w:color w:val="000000" w:themeColor="text1"/>
          <w:sz w:val="20"/>
        </w:rPr>
        <w:t>Заказчик располагает правами, полномочиями, а также материальными и иными ресурсами, необходимыми для заключения и исполнения Договора</w:t>
      </w:r>
      <w:r w:rsidRPr="002475CC">
        <w:rPr>
          <w:rFonts w:ascii="Times New Roman" w:hAnsi="Times New Roman"/>
          <w:sz w:val="20"/>
        </w:rPr>
        <w:t>;</w:t>
      </w:r>
    </w:p>
    <w:p w14:paraId="3754FE91" w14:textId="41793160" w:rsidR="002475CC" w:rsidRPr="002475CC" w:rsidRDefault="002475CC" w:rsidP="002475CC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2475CC">
        <w:rPr>
          <w:rFonts w:ascii="Times New Roman" w:hAnsi="Times New Roman"/>
          <w:color w:val="000000" w:themeColor="text1"/>
          <w:sz w:val="20"/>
        </w:rPr>
        <w:t>Заказчиком получены</w:t>
      </w:r>
      <w:r w:rsidRPr="002475CC">
        <w:rPr>
          <w:rFonts w:ascii="Times New Roman" w:hAnsi="Times New Roman"/>
          <w:sz w:val="20"/>
        </w:rPr>
        <w:t xml:space="preserve"> </w:t>
      </w:r>
      <w:r w:rsidRPr="002475CC">
        <w:rPr>
          <w:rFonts w:ascii="Times New Roman" w:hAnsi="Times New Roman"/>
          <w:color w:val="000000" w:themeColor="text1"/>
          <w:sz w:val="20"/>
        </w:rPr>
        <w:t xml:space="preserve">все необходимые одобрения, разрешения, предусмотренные </w:t>
      </w:r>
      <w:r>
        <w:rPr>
          <w:rFonts w:ascii="Times New Roman" w:hAnsi="Times New Roman"/>
          <w:color w:val="000000" w:themeColor="text1"/>
          <w:sz w:val="20"/>
        </w:rPr>
        <w:t>Применимым З</w:t>
      </w:r>
      <w:r w:rsidRPr="002475CC">
        <w:rPr>
          <w:rFonts w:ascii="Times New Roman" w:hAnsi="Times New Roman"/>
          <w:color w:val="000000" w:themeColor="text1"/>
          <w:sz w:val="20"/>
        </w:rPr>
        <w:t>аконо</w:t>
      </w:r>
      <w:r>
        <w:rPr>
          <w:rFonts w:ascii="Times New Roman" w:hAnsi="Times New Roman"/>
          <w:color w:val="000000" w:themeColor="text1"/>
          <w:sz w:val="20"/>
        </w:rPr>
        <w:t>дательством</w:t>
      </w:r>
      <w:r w:rsidRPr="002475CC">
        <w:rPr>
          <w:rFonts w:ascii="Times New Roman" w:hAnsi="Times New Roman"/>
          <w:color w:val="000000" w:themeColor="text1"/>
          <w:sz w:val="20"/>
        </w:rPr>
        <w:t xml:space="preserve"> или учредительными документами для заключения и исполнения Договора</w:t>
      </w:r>
      <w:r>
        <w:rPr>
          <w:rFonts w:ascii="Times New Roman" w:hAnsi="Times New Roman"/>
          <w:sz w:val="20"/>
        </w:rPr>
        <w:t>;</w:t>
      </w:r>
    </w:p>
    <w:p w14:paraId="2AABB1B3" w14:textId="2FD865A5" w:rsidR="002475CC" w:rsidRPr="002475CC" w:rsidRDefault="002475CC" w:rsidP="002475CC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2475CC">
        <w:rPr>
          <w:rFonts w:ascii="Times New Roman" w:hAnsi="Times New Roman"/>
          <w:color w:val="000000" w:themeColor="text1"/>
          <w:sz w:val="20"/>
        </w:rPr>
        <w:t xml:space="preserve">Заказчик подтверждает, что в отношении него не инициирована процедура банкротства, а также то, что он не находится в стадии ликвидации или реорганизации в любой из форм, предусмотренных </w:t>
      </w:r>
      <w:r>
        <w:rPr>
          <w:rFonts w:ascii="Times New Roman" w:hAnsi="Times New Roman"/>
          <w:color w:val="000000" w:themeColor="text1"/>
          <w:sz w:val="20"/>
        </w:rPr>
        <w:t>Применимым З</w:t>
      </w:r>
      <w:r w:rsidRPr="002475CC">
        <w:rPr>
          <w:rFonts w:ascii="Times New Roman" w:hAnsi="Times New Roman"/>
          <w:color w:val="000000" w:themeColor="text1"/>
          <w:sz w:val="20"/>
        </w:rPr>
        <w:t>аконодательством</w:t>
      </w:r>
      <w:r>
        <w:rPr>
          <w:rFonts w:ascii="Times New Roman" w:hAnsi="Times New Roman"/>
          <w:color w:val="000000" w:themeColor="text1"/>
          <w:sz w:val="20"/>
        </w:rPr>
        <w:t>;</w:t>
      </w:r>
    </w:p>
    <w:p w14:paraId="4AF52675" w14:textId="1E310794" w:rsidR="002475CC" w:rsidRPr="002475CC" w:rsidRDefault="002475CC" w:rsidP="002475CC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2475CC">
        <w:rPr>
          <w:rFonts w:ascii="Times New Roman" w:hAnsi="Times New Roman"/>
          <w:color w:val="000000" w:themeColor="text1"/>
          <w:sz w:val="20"/>
        </w:rPr>
        <w:t xml:space="preserve">Заказчик гарантирует, что исполнение Договора Заказчиком не влечет за собой нарушение прав и интересов третьих лиц или </w:t>
      </w:r>
      <w:r>
        <w:rPr>
          <w:rFonts w:ascii="Times New Roman" w:hAnsi="Times New Roman"/>
          <w:color w:val="000000" w:themeColor="text1"/>
          <w:sz w:val="20"/>
        </w:rPr>
        <w:t>Применимого З</w:t>
      </w:r>
      <w:r w:rsidRPr="002475CC">
        <w:rPr>
          <w:rFonts w:ascii="Times New Roman" w:hAnsi="Times New Roman"/>
          <w:color w:val="000000" w:themeColor="text1"/>
          <w:sz w:val="20"/>
        </w:rPr>
        <w:t>аконодательства, в частности неисполнение каких-либо договоров, соглашений, учредительных документов, судебных запретов или постановлений, обязательных для Заказчика</w:t>
      </w:r>
      <w:r>
        <w:rPr>
          <w:rFonts w:ascii="Times New Roman" w:hAnsi="Times New Roman"/>
          <w:color w:val="000000" w:themeColor="text1"/>
          <w:sz w:val="20"/>
        </w:rPr>
        <w:t>;</w:t>
      </w:r>
    </w:p>
    <w:p w14:paraId="7CA1D14F" w14:textId="46FBF3BA" w:rsidR="002475CC" w:rsidRPr="002475CC" w:rsidRDefault="002475CC" w:rsidP="002475CC">
      <w:pPr>
        <w:pStyle w:val="a8"/>
        <w:numPr>
          <w:ilvl w:val="2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sz w:val="20"/>
        </w:rPr>
      </w:pPr>
      <w:r w:rsidRPr="002475CC">
        <w:rPr>
          <w:rFonts w:ascii="Times New Roman" w:hAnsi="Times New Roman"/>
          <w:color w:val="000000" w:themeColor="text1"/>
          <w:sz w:val="20"/>
        </w:rPr>
        <w:t xml:space="preserve">Заказчик выполняет надлежащим образом все установленные действующим налоговым законодательством </w:t>
      </w:r>
      <w:r w:rsidRPr="002475CC">
        <w:rPr>
          <w:rFonts w:ascii="Times New Roman" w:hAnsi="Times New Roman"/>
          <w:bCs/>
          <w:color w:val="000000" w:themeColor="text1"/>
          <w:sz w:val="20"/>
        </w:rPr>
        <w:t>Российской Федерации</w:t>
      </w:r>
      <w:r w:rsidRPr="002475CC" w:rsidDel="005F42DB">
        <w:rPr>
          <w:rFonts w:ascii="Times New Roman" w:hAnsi="Times New Roman"/>
          <w:color w:val="000000" w:themeColor="text1"/>
          <w:sz w:val="20"/>
        </w:rPr>
        <w:t xml:space="preserve"> </w:t>
      </w:r>
      <w:r w:rsidRPr="002475CC">
        <w:rPr>
          <w:rFonts w:ascii="Times New Roman" w:hAnsi="Times New Roman"/>
          <w:color w:val="000000" w:themeColor="text1"/>
          <w:sz w:val="20"/>
        </w:rPr>
        <w:t>обязанности налогоплательщика по исчислению и уплате налогов, а также не является должником по платежам, подлежащим уплате в бюджет Российской Федерации</w:t>
      </w:r>
      <w:r>
        <w:rPr>
          <w:rFonts w:ascii="Times New Roman" w:hAnsi="Times New Roman"/>
          <w:color w:val="000000" w:themeColor="text1"/>
          <w:sz w:val="20"/>
        </w:rPr>
        <w:t>.</w:t>
      </w:r>
    </w:p>
    <w:p w14:paraId="7CD073D8" w14:textId="77777777" w:rsidR="00F44772" w:rsidRPr="00EA501D" w:rsidRDefault="00F44772" w:rsidP="00EA501D">
      <w:pPr>
        <w:pStyle w:val="af5"/>
        <w:tabs>
          <w:tab w:val="left" w:pos="570"/>
        </w:tabs>
        <w:spacing w:after="0" w:line="240" w:lineRule="auto"/>
        <w:ind w:left="4330"/>
        <w:jc w:val="both"/>
        <w:textAlignment w:val="baseline"/>
        <w:rPr>
          <w:rFonts w:ascii="Times New Roman" w:hAnsi="Times New Roman"/>
          <w:sz w:val="20"/>
          <w:szCs w:val="20"/>
          <w:highlight w:val="yellow"/>
        </w:rPr>
      </w:pPr>
    </w:p>
    <w:p w14:paraId="63F926A5" w14:textId="77777777" w:rsidR="00F44772" w:rsidRPr="00675E68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70"/>
        </w:tabs>
        <w:spacing w:before="0" w:after="0"/>
        <w:jc w:val="center"/>
        <w:rPr>
          <w:rFonts w:ascii="Times New Roman" w:hAnsi="Times New Roman"/>
          <w:sz w:val="20"/>
        </w:rPr>
      </w:pPr>
      <w:r w:rsidRPr="00675E68">
        <w:rPr>
          <w:rFonts w:ascii="Times New Roman" w:hAnsi="Times New Roman"/>
          <w:bCs/>
          <w:i w:val="0"/>
          <w:iCs/>
          <w:sz w:val="20"/>
        </w:rPr>
        <w:t>ЗАКЛЮЧИТЕЛЬНЫЕ ПОЛОЖЕНИЯ</w:t>
      </w:r>
    </w:p>
    <w:p w14:paraId="4B79EC60" w14:textId="77777777" w:rsidR="00675E68" w:rsidRDefault="00675E68" w:rsidP="00675E6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84C6779" w14:textId="32463C09" w:rsidR="00F44772" w:rsidRPr="007E6813" w:rsidRDefault="00713FB1" w:rsidP="00EA501D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sz w:val="20"/>
          <w:szCs w:val="20"/>
        </w:rPr>
        <w:t>При заключении Договора Исполнитель полагается на достоверность всех заверений Заказчика об обстоятельствах, указанных Заказчиком в Договоре</w:t>
      </w:r>
      <w:r w:rsidR="00675E68" w:rsidRPr="007E6813">
        <w:rPr>
          <w:rFonts w:ascii="Times New Roman" w:hAnsi="Times New Roman"/>
          <w:sz w:val="20"/>
          <w:szCs w:val="20"/>
        </w:rPr>
        <w:t>, включая, но не ограничиваясь в разделе 12 Договора</w:t>
      </w:r>
      <w:r w:rsidRPr="007E6813">
        <w:rPr>
          <w:rFonts w:ascii="Times New Roman" w:hAnsi="Times New Roman"/>
          <w:sz w:val="20"/>
          <w:szCs w:val="20"/>
        </w:rPr>
        <w:t>. Такие заверения Заказчика об обстоятельствах являются существенными для заключения Договора. В случае несоответствия таких заверений Заказчика об обстоятельствах фактическим обстоятельствам, Заказчик возмещает Исполнителю все связанные с этим убытки, а также Исполнитель в таком случае вправе отказаться от Договора в одностороннем внесудебном порядке и потребовать компенсировать убытки, связанные с таким отказом.</w:t>
      </w:r>
    </w:p>
    <w:p w14:paraId="562A7D80" w14:textId="77777777" w:rsidR="00F44772" w:rsidRPr="007E6813" w:rsidRDefault="00713FB1" w:rsidP="00EA501D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kern w:val="2"/>
          <w:sz w:val="20"/>
          <w:szCs w:val="20"/>
          <w:lang w:eastAsia="ar-SA"/>
        </w:rPr>
        <w:t xml:space="preserve"> </w:t>
      </w:r>
      <w:r w:rsidRPr="007E6813">
        <w:rPr>
          <w:rFonts w:ascii="Times New Roman" w:hAnsi="Times New Roman"/>
          <w:sz w:val="20"/>
          <w:szCs w:val="20"/>
        </w:rPr>
        <w:t>Обязательства Сторон по Договору, которые в силу своей природы должны продолжать действовать (включая, но не ограничиваясь, обязательства в отношении конфиденциальности информации, проведения оставшихся взаиморасчетов, использованию информации, гарантии и заверения), остаются в силе после окончания срока действия Договора.</w:t>
      </w:r>
    </w:p>
    <w:p w14:paraId="371D6A99" w14:textId="610E1DFA" w:rsidR="00F44772" w:rsidRPr="007E6813" w:rsidRDefault="00713FB1" w:rsidP="00EA501D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sz w:val="20"/>
          <w:szCs w:val="20"/>
        </w:rPr>
        <w:t>Обмен электронными образами документов (также по тексту скан-копии и копии) признается Сторонами надлежащим способом обмена документами. Стороны признают юридическую силу документов, направляемых посредством электронной почты со следующих доменных имен:</w:t>
      </w:r>
    </w:p>
    <w:p w14:paraId="7E8F33EA" w14:textId="18CB2BEA" w:rsidR="00F44772" w:rsidRPr="007E6813" w:rsidRDefault="00713FB1" w:rsidP="00EA501D">
      <w:pPr>
        <w:widowControl w:val="0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направляемые от Исполнителя: @</w:t>
      </w:r>
      <w:proofErr w:type="spellStart"/>
      <w:r w:rsidRPr="007E6813">
        <w:rPr>
          <w:rFonts w:ascii="Times New Roman" w:hAnsi="Times New Roman"/>
          <w:sz w:val="20"/>
          <w:lang w:val="en-US"/>
        </w:rPr>
        <w:t>i</w:t>
      </w:r>
      <w:proofErr w:type="spellEnd"/>
      <w:r w:rsidRPr="007E6813">
        <w:rPr>
          <w:rFonts w:ascii="Times New Roman" w:hAnsi="Times New Roman"/>
          <w:sz w:val="20"/>
        </w:rPr>
        <w:t>-</w:t>
      </w:r>
      <w:proofErr w:type="spellStart"/>
      <w:r w:rsidRPr="007E6813">
        <w:rPr>
          <w:rFonts w:ascii="Times New Roman" w:hAnsi="Times New Roman"/>
          <w:sz w:val="20"/>
          <w:lang w:val="en-US"/>
        </w:rPr>
        <w:t>dgtl</w:t>
      </w:r>
      <w:proofErr w:type="spellEnd"/>
      <w:r w:rsidRPr="007E6813">
        <w:rPr>
          <w:rFonts w:ascii="Times New Roman" w:hAnsi="Times New Roman"/>
          <w:sz w:val="20"/>
        </w:rPr>
        <w:t>.</w:t>
      </w:r>
      <w:proofErr w:type="spellStart"/>
      <w:r w:rsidRPr="007E6813">
        <w:rPr>
          <w:rFonts w:ascii="Times New Roman" w:hAnsi="Times New Roman"/>
          <w:sz w:val="20"/>
          <w:lang w:val="en-US"/>
        </w:rPr>
        <w:t>ru</w:t>
      </w:r>
      <w:proofErr w:type="spellEnd"/>
      <w:r w:rsidR="007E6813" w:rsidRPr="007E6813">
        <w:rPr>
          <w:rFonts w:ascii="Times New Roman" w:hAnsi="Times New Roman"/>
          <w:sz w:val="20"/>
        </w:rPr>
        <w:t>;</w:t>
      </w:r>
    </w:p>
    <w:p w14:paraId="56C78B06" w14:textId="4279E54C" w:rsidR="00F44772" w:rsidRPr="007E6813" w:rsidRDefault="00713FB1" w:rsidP="00EA501D">
      <w:pPr>
        <w:widowControl w:val="0"/>
        <w:numPr>
          <w:ilvl w:val="0"/>
          <w:numId w:val="4"/>
        </w:numPr>
        <w:ind w:left="567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направляемые от Заказчика: @</w:t>
      </w:r>
      <w:r w:rsidR="007E6813" w:rsidRPr="007E6813">
        <w:rPr>
          <w:rFonts w:ascii="Times New Roman" w:hAnsi="Times New Roman"/>
          <w:sz w:val="20"/>
          <w:highlight w:val="yellow"/>
        </w:rPr>
        <w:t>______________</w:t>
      </w:r>
      <w:r w:rsidR="007E6813" w:rsidRPr="007E6813">
        <w:rPr>
          <w:rFonts w:ascii="Times New Roman" w:hAnsi="Times New Roman"/>
          <w:sz w:val="20"/>
        </w:rPr>
        <w:t>.</w:t>
      </w:r>
    </w:p>
    <w:p w14:paraId="402D3820" w14:textId="77777777" w:rsidR="00F44772" w:rsidRPr="007E6813" w:rsidRDefault="00713FB1" w:rsidP="00EA501D">
      <w:pPr>
        <w:widowControl w:val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Письма, отправляемые и/или получаемые с указанных доменных имен, считаются отправленными и/или полученными от уполномоченных представителей Сторон.</w:t>
      </w:r>
    </w:p>
    <w:p w14:paraId="67A35563" w14:textId="6E845136" w:rsidR="00474900" w:rsidRPr="007E6813" w:rsidRDefault="00474900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Документы признаются полученными Стороной (адресатом) в дату, когда письмо было отправлено по электронной почте отправителем, вручено представителю Стороны курьером или на почте, а в тех случаях, если документы поступили Стороне (адресату), но по обстоятельствам, зависящим от нее, не были ей вручены, в день прибытия курьера по адресу Стороны (адресата) или в последний день срока хранения почтового отправления.</w:t>
      </w:r>
    </w:p>
    <w:p w14:paraId="21CF0063" w14:textId="3B5FDCB8" w:rsidR="00F44772" w:rsidRPr="007E6813" w:rsidRDefault="00713FB1" w:rsidP="00EA501D">
      <w:pPr>
        <w:pStyle w:val="af5"/>
        <w:widowControl w:val="0"/>
        <w:numPr>
          <w:ilvl w:val="1"/>
          <w:numId w:val="3"/>
        </w:numPr>
        <w:tabs>
          <w:tab w:val="left" w:pos="57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sz w:val="20"/>
          <w:szCs w:val="20"/>
        </w:rPr>
        <w:t xml:space="preserve">Стороны также обмениваются оригиналами документов в течение кратчайшего срока после направления документов с использованием электронной почты. В случае возникновения разночтений между копиями и оригиналами документов, оригиналы документов на бумажном носителе, заверенные подписями и печатями уполномоченных лиц Сторон, имеют преимущественную силу. </w:t>
      </w:r>
    </w:p>
    <w:p w14:paraId="1D4EAADC" w14:textId="77777777" w:rsidR="00F44772" w:rsidRPr="007E6813" w:rsidRDefault="00713FB1" w:rsidP="00EA501D">
      <w:pPr>
        <w:widowControl w:val="0"/>
        <w:numPr>
          <w:ilvl w:val="1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 xml:space="preserve">Осуществление документооборота в электронном виде по телекоммуникационным каналам связи (далее – </w:t>
      </w:r>
      <w:r w:rsidRPr="007E6813">
        <w:rPr>
          <w:rFonts w:ascii="Times New Roman" w:hAnsi="Times New Roman"/>
          <w:b/>
          <w:sz w:val="20"/>
        </w:rPr>
        <w:t>«ЭДО»</w:t>
      </w:r>
      <w:r w:rsidRPr="007E6813">
        <w:rPr>
          <w:rFonts w:ascii="Times New Roman" w:hAnsi="Times New Roman"/>
          <w:sz w:val="20"/>
        </w:rPr>
        <w:t xml:space="preserve">) с применением усиленной квалифицированной электронной подписи (далее – </w:t>
      </w:r>
      <w:r w:rsidRPr="007E6813">
        <w:rPr>
          <w:rFonts w:ascii="Times New Roman" w:hAnsi="Times New Roman"/>
          <w:b/>
          <w:sz w:val="20"/>
        </w:rPr>
        <w:t>«КЭП»</w:t>
      </w:r>
      <w:r w:rsidRPr="007E6813">
        <w:rPr>
          <w:rFonts w:ascii="Times New Roman" w:hAnsi="Times New Roman"/>
          <w:sz w:val="20"/>
        </w:rPr>
        <w:t>):</w:t>
      </w:r>
    </w:p>
    <w:p w14:paraId="6DFD8C0A" w14:textId="77777777" w:rsidR="00F44772" w:rsidRPr="007E6813" w:rsidRDefault="00713FB1" w:rsidP="00EA501D">
      <w:pPr>
        <w:widowControl w:val="0"/>
        <w:numPr>
          <w:ilvl w:val="2"/>
          <w:numId w:val="3"/>
        </w:numPr>
        <w:tabs>
          <w:tab w:val="left" w:pos="570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При осуществлении документооборота по ЭДО электронные документы, подписанные Сторонами КЭП, признаются равнозначными документам на бумажных носителях, заверенным собственноручной подписью уполномоченных представителей Сторон и печатью, порождают для Сторон юридические последствия при одновременном соблюдении следующих условий:</w:t>
      </w:r>
    </w:p>
    <w:p w14:paraId="32F25ED5" w14:textId="77777777" w:rsidR="00F44772" w:rsidRPr="007E6813" w:rsidRDefault="00713FB1" w:rsidP="00EA501D">
      <w:pPr>
        <w:widowControl w:val="0"/>
        <w:numPr>
          <w:ilvl w:val="0"/>
          <w:numId w:val="5"/>
        </w:numPr>
        <w:tabs>
          <w:tab w:val="left" w:pos="570"/>
        </w:tabs>
        <w:ind w:left="567" w:hanging="283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подтверждена действительность сертификата КЭП, с помощью которой подписан данный электронный документ, на дату подписания документа;</w:t>
      </w:r>
    </w:p>
    <w:p w14:paraId="172CED52" w14:textId="77777777" w:rsidR="00F44772" w:rsidRPr="007E6813" w:rsidRDefault="00713FB1" w:rsidP="00EA501D">
      <w:pPr>
        <w:widowControl w:val="0"/>
        <w:numPr>
          <w:ilvl w:val="0"/>
          <w:numId w:val="5"/>
        </w:numPr>
        <w:tabs>
          <w:tab w:val="left" w:pos="570"/>
        </w:tabs>
        <w:ind w:left="567" w:hanging="283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получен положительный результат проверки принадлежности владельцу сертификата КЭП, с помощью которой подписан данный электронный документ;</w:t>
      </w:r>
    </w:p>
    <w:p w14:paraId="31991165" w14:textId="77777777" w:rsidR="00F44772" w:rsidRPr="007E6813" w:rsidRDefault="00713FB1" w:rsidP="00EA501D">
      <w:pPr>
        <w:widowControl w:val="0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lastRenderedPageBreak/>
        <w:t>подтверждено отсутствие изменений, внесенных в этот документ после его подписания.</w:t>
      </w:r>
    </w:p>
    <w:p w14:paraId="583D28C8" w14:textId="3BC197E8" w:rsidR="00F44772" w:rsidRPr="007E6813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Сторона, получившая документ по ЭДО, обязуется организовать его подписание в течение 5 (пяти) рабочих дней с даты получения, если иной срок прямо не предусмотрен Договором.</w:t>
      </w:r>
    </w:p>
    <w:p w14:paraId="3D52595F" w14:textId="2A25D4C8" w:rsidR="00F44772" w:rsidRPr="007E6813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В случае не подписания или отказа от подписания документа по ЭДО второй Стороной, Сторона</w:t>
      </w:r>
      <w:r w:rsidR="007E6813" w:rsidRPr="007E6813">
        <w:rPr>
          <w:rFonts w:ascii="Times New Roman" w:hAnsi="Times New Roman"/>
          <w:sz w:val="20"/>
        </w:rPr>
        <w:t>-</w:t>
      </w:r>
      <w:r w:rsidRPr="007E6813">
        <w:rPr>
          <w:rFonts w:ascii="Times New Roman" w:hAnsi="Times New Roman"/>
          <w:sz w:val="20"/>
        </w:rPr>
        <w:t xml:space="preserve">инициатор, подписавшая документ КЭП и направившая его по ЭДО, должна направить документы второй Стороне иным способом, а именно по почте с уведомлением о вручении, нарочным или курьером.  </w:t>
      </w:r>
    </w:p>
    <w:p w14:paraId="1B3B6DC0" w14:textId="577BD61F" w:rsidR="00F44772" w:rsidRPr="007E6813" w:rsidRDefault="00713FB1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 xml:space="preserve">Стороны особо оговорили, что при подписании документа по ЭДО, действие документа распространяется на отношения Сторон с даты, указанной на первой странице в правом верхнем углу документа. </w:t>
      </w:r>
    </w:p>
    <w:p w14:paraId="44D25334" w14:textId="7BCCB66F" w:rsidR="007E6813" w:rsidRPr="007E6813" w:rsidRDefault="007E6813" w:rsidP="00EA501D">
      <w:pPr>
        <w:widowControl w:val="0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В случае применения Сторонами ЭДО в рамках Договора, подписание бумажных документов согласно пункту 13.5. Договора не требуется.</w:t>
      </w:r>
    </w:p>
    <w:p w14:paraId="51EE293A" w14:textId="24974129" w:rsidR="00F44772" w:rsidRPr="007E681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bCs/>
          <w:sz w:val="20"/>
        </w:rPr>
        <w:t xml:space="preserve">В случае изменения адреса, банковских реквизитов, смены руководителя одной из Сторон или в случае возникновения любых других изменений, которые могут повлиять на исполнение обязательств по Договору Сторонами, </w:t>
      </w:r>
      <w:r w:rsidR="00BE6CF1" w:rsidRPr="007E6813">
        <w:rPr>
          <w:rFonts w:ascii="Times New Roman" w:hAnsi="Times New Roman"/>
          <w:bCs/>
          <w:sz w:val="20"/>
        </w:rPr>
        <w:t>такая Сторона</w:t>
      </w:r>
      <w:r w:rsidRPr="007E6813">
        <w:rPr>
          <w:rFonts w:ascii="Times New Roman" w:hAnsi="Times New Roman"/>
          <w:bCs/>
          <w:sz w:val="20"/>
        </w:rPr>
        <w:t xml:space="preserve"> обязана сообщить об этих изменениях противоположной Стороне в течение 5 (пяти) рабочих дней. </w:t>
      </w:r>
    </w:p>
    <w:p w14:paraId="38B0850A" w14:textId="77777777" w:rsidR="00F44772" w:rsidRPr="007E681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>Заказчик не вправе передавать права и обязанности, вытекающие из Договора, третьим лицам без письменного согласия Исполнителя.</w:t>
      </w:r>
    </w:p>
    <w:p w14:paraId="66ECAAD8" w14:textId="1142E95B" w:rsidR="00F44772" w:rsidRPr="007E6813" w:rsidRDefault="00713FB1" w:rsidP="00EA501D">
      <w:pPr>
        <w:widowControl w:val="0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</w:rPr>
      </w:pPr>
      <w:r w:rsidRPr="007E6813">
        <w:rPr>
          <w:rFonts w:ascii="Times New Roman" w:hAnsi="Times New Roman"/>
          <w:sz w:val="20"/>
        </w:rPr>
        <w:t xml:space="preserve">Все вопросы, не урегулированные Договором, определяются в соответствии с Применимым </w:t>
      </w:r>
      <w:r w:rsidR="007E6813" w:rsidRPr="007E6813">
        <w:rPr>
          <w:rFonts w:ascii="Times New Roman" w:hAnsi="Times New Roman"/>
          <w:sz w:val="20"/>
        </w:rPr>
        <w:t>З</w:t>
      </w:r>
      <w:r w:rsidRPr="007E6813">
        <w:rPr>
          <w:rFonts w:ascii="Times New Roman" w:hAnsi="Times New Roman"/>
          <w:sz w:val="20"/>
        </w:rPr>
        <w:t>аконодательством.</w:t>
      </w:r>
    </w:p>
    <w:p w14:paraId="206314FC" w14:textId="3779D20C" w:rsidR="00F44772" w:rsidRPr="007E6813" w:rsidRDefault="00713FB1" w:rsidP="00EA501D">
      <w:pPr>
        <w:pStyle w:val="af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bCs/>
          <w:sz w:val="20"/>
          <w:szCs w:val="20"/>
        </w:rPr>
        <w:t xml:space="preserve">Обязательства, установленные Договором или вытекающие из </w:t>
      </w:r>
      <w:r w:rsidR="007E6813" w:rsidRPr="007E6813">
        <w:rPr>
          <w:rFonts w:ascii="Times New Roman" w:hAnsi="Times New Roman"/>
          <w:bCs/>
          <w:sz w:val="20"/>
          <w:szCs w:val="20"/>
        </w:rPr>
        <w:t>Применимого Законодательства</w:t>
      </w:r>
      <w:r w:rsidRPr="007E6813">
        <w:rPr>
          <w:rFonts w:ascii="Times New Roman" w:hAnsi="Times New Roman"/>
          <w:bCs/>
          <w:sz w:val="20"/>
          <w:szCs w:val="20"/>
        </w:rPr>
        <w:t xml:space="preserve">, но тесно связанные с предметом Договора, исполняются в сроки, установленные Договором или </w:t>
      </w:r>
      <w:r w:rsidR="007E6813" w:rsidRPr="007E6813">
        <w:rPr>
          <w:rFonts w:ascii="Times New Roman" w:hAnsi="Times New Roman"/>
          <w:bCs/>
          <w:sz w:val="20"/>
          <w:szCs w:val="20"/>
        </w:rPr>
        <w:t>Применимым З</w:t>
      </w:r>
      <w:r w:rsidRPr="007E6813">
        <w:rPr>
          <w:rFonts w:ascii="Times New Roman" w:hAnsi="Times New Roman"/>
          <w:bCs/>
          <w:sz w:val="20"/>
          <w:szCs w:val="20"/>
        </w:rPr>
        <w:t>аконо</w:t>
      </w:r>
      <w:r w:rsidR="007E6813" w:rsidRPr="007E6813">
        <w:rPr>
          <w:rFonts w:ascii="Times New Roman" w:hAnsi="Times New Roman"/>
          <w:bCs/>
          <w:sz w:val="20"/>
          <w:szCs w:val="20"/>
        </w:rPr>
        <w:t>дательством</w:t>
      </w:r>
      <w:r w:rsidRPr="007E6813">
        <w:rPr>
          <w:rFonts w:ascii="Times New Roman" w:hAnsi="Times New Roman"/>
          <w:bCs/>
          <w:sz w:val="20"/>
          <w:szCs w:val="20"/>
        </w:rPr>
        <w:t xml:space="preserve">. Стороны особо оговорили, что, если Договором, </w:t>
      </w:r>
      <w:r w:rsidR="007E6813" w:rsidRPr="007E6813">
        <w:rPr>
          <w:rFonts w:ascii="Times New Roman" w:hAnsi="Times New Roman"/>
          <w:bCs/>
          <w:sz w:val="20"/>
          <w:szCs w:val="20"/>
        </w:rPr>
        <w:t>п</w:t>
      </w:r>
      <w:r w:rsidRPr="007E6813">
        <w:rPr>
          <w:rFonts w:ascii="Times New Roman" w:hAnsi="Times New Roman"/>
          <w:bCs/>
          <w:sz w:val="20"/>
          <w:szCs w:val="20"/>
        </w:rPr>
        <w:t>риложениями и</w:t>
      </w:r>
      <w:r w:rsidR="007E6813" w:rsidRPr="007E6813">
        <w:rPr>
          <w:rFonts w:ascii="Times New Roman" w:hAnsi="Times New Roman"/>
          <w:bCs/>
          <w:sz w:val="20"/>
          <w:szCs w:val="20"/>
        </w:rPr>
        <w:t>/или</w:t>
      </w:r>
      <w:r w:rsidRPr="007E6813">
        <w:rPr>
          <w:rFonts w:ascii="Times New Roman" w:hAnsi="Times New Roman"/>
          <w:bCs/>
          <w:sz w:val="20"/>
          <w:szCs w:val="20"/>
        </w:rPr>
        <w:t xml:space="preserve"> дополнительными соглашениями к нему не определен срок исполнения обязательств, обязательство должно быть исполнено в разумный срок, а не исполненное в разумный срок обязательство – в течение 7 (семи) дней с момента предъявления требований другой Стороной.</w:t>
      </w:r>
    </w:p>
    <w:p w14:paraId="1428CC56" w14:textId="77777777" w:rsidR="00F44772" w:rsidRPr="007E6813" w:rsidRDefault="00713FB1" w:rsidP="00EA501D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bCs/>
          <w:sz w:val="20"/>
          <w:szCs w:val="20"/>
        </w:rPr>
        <w:t>Любые изменения и дополнения к Договору действительны лишь при условии, если они оформлены в виде приложений или дополнительных соглашений к Договору и подписаны уполномоченными представителями Сторон.</w:t>
      </w:r>
    </w:p>
    <w:p w14:paraId="0C92ED73" w14:textId="622327E0" w:rsidR="005C474A" w:rsidRPr="007E6813" w:rsidRDefault="00713FB1" w:rsidP="00EA501D">
      <w:pPr>
        <w:pStyle w:val="af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E6813">
        <w:rPr>
          <w:rFonts w:ascii="Times New Roman" w:hAnsi="Times New Roman"/>
          <w:sz w:val="20"/>
          <w:szCs w:val="20"/>
        </w:rPr>
        <w:t>Договор составлен в 2 (двух) аутентичных экземплярах, по 1 (одному) для каждой из Сторон.</w:t>
      </w:r>
    </w:p>
    <w:p w14:paraId="79BD94A3" w14:textId="77777777" w:rsidR="005C474A" w:rsidRPr="00EA501D" w:rsidRDefault="005C474A" w:rsidP="00EA501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4E65F53" w14:textId="77777777" w:rsidR="00F44772" w:rsidRPr="00F178BC" w:rsidRDefault="00713FB1" w:rsidP="00EA501D">
      <w:pPr>
        <w:pStyle w:val="2"/>
        <w:numPr>
          <w:ilvl w:val="0"/>
          <w:numId w:val="3"/>
        </w:numPr>
        <w:shd w:val="clear" w:color="auto" w:fill="D9D9D9" w:themeFill="background1" w:themeFillShade="D9"/>
        <w:tabs>
          <w:tab w:val="left" w:pos="570"/>
        </w:tabs>
        <w:spacing w:before="0" w:after="0"/>
        <w:jc w:val="center"/>
        <w:rPr>
          <w:rFonts w:ascii="Times New Roman" w:hAnsi="Times New Roman"/>
          <w:bCs/>
          <w:iCs/>
          <w:sz w:val="20"/>
        </w:rPr>
      </w:pPr>
      <w:r w:rsidRPr="00F178BC">
        <w:rPr>
          <w:rFonts w:ascii="Times New Roman" w:hAnsi="Times New Roman"/>
          <w:bCs/>
          <w:i w:val="0"/>
          <w:iCs/>
          <w:sz w:val="20"/>
        </w:rPr>
        <w:t>АДРЕСА, БАНКОВСКИЕ РЕКВИЗИТЫ И ПОДПИСИ СТОРОН</w:t>
      </w:r>
    </w:p>
    <w:tbl>
      <w:tblPr>
        <w:tblW w:w="9923" w:type="dxa"/>
        <w:tblInd w:w="-5" w:type="dxa"/>
        <w:tblLook w:val="01E0" w:firstRow="1" w:lastRow="1" w:firstColumn="1" w:lastColumn="1" w:noHBand="0" w:noVBand="0"/>
      </w:tblPr>
      <w:tblGrid>
        <w:gridCol w:w="4979"/>
        <w:gridCol w:w="4944"/>
      </w:tblGrid>
      <w:tr w:rsidR="00F44772" w:rsidRPr="008C1613" w14:paraId="3693E28E" w14:textId="77777777">
        <w:trPr>
          <w:trHeight w:val="4536"/>
        </w:trPr>
        <w:tc>
          <w:tcPr>
            <w:tcW w:w="4978" w:type="dxa"/>
            <w:shd w:val="clear" w:color="auto" w:fill="auto"/>
          </w:tcPr>
          <w:p w14:paraId="53E91699" w14:textId="77777777" w:rsidR="00F178BC" w:rsidRPr="00F178BC" w:rsidRDefault="00F178BC" w:rsidP="00F178BC">
            <w:pPr>
              <w:pStyle w:val="a8"/>
              <w:ind w:hanging="100"/>
              <w:rPr>
                <w:rFonts w:ascii="Times New Roman" w:hAnsi="Times New Roman"/>
                <w:b/>
                <w:sz w:val="20"/>
              </w:rPr>
            </w:pPr>
            <w:bookmarkStart w:id="14" w:name="_Hlk71710755"/>
          </w:p>
          <w:p w14:paraId="40484A8E" w14:textId="77777777" w:rsidR="00BD1EC5" w:rsidRDefault="00F178BC" w:rsidP="00F178BC">
            <w:pPr>
              <w:pStyle w:val="a8"/>
              <w:ind w:left="-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="00713FB1" w:rsidRPr="00F178BC">
              <w:rPr>
                <w:rFonts w:ascii="Times New Roman" w:hAnsi="Times New Roman"/>
                <w:b/>
                <w:sz w:val="20"/>
              </w:rPr>
              <w:t>АКАЗЧИК:</w:t>
            </w:r>
            <w:r w:rsidR="00BD1EC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4E3F18E" w14:textId="624A9CEA" w:rsidR="00F44772" w:rsidRPr="00F178BC" w:rsidRDefault="00BD1EC5" w:rsidP="00F178BC">
            <w:pPr>
              <w:pStyle w:val="a8"/>
              <w:ind w:left="-100"/>
              <w:rPr>
                <w:rFonts w:ascii="Times New Roman" w:hAnsi="Times New Roman"/>
                <w:sz w:val="20"/>
              </w:rPr>
            </w:pPr>
            <w:r w:rsidRPr="00BD1EC5">
              <w:rPr>
                <w:rFonts w:ascii="Times New Roman" w:hAnsi="Times New Roman"/>
                <w:b/>
                <w:sz w:val="20"/>
                <w:highlight w:val="yellow"/>
              </w:rPr>
              <w:t>_____________________</w:t>
            </w:r>
          </w:p>
          <w:p w14:paraId="67B6BED5" w14:textId="4F841927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Юридический адрес:</w:t>
            </w:r>
            <w:r w:rsidR="00F178BC">
              <w:rPr>
                <w:rFonts w:ascii="Times New Roman" w:hAnsi="Times New Roman"/>
                <w:sz w:val="20"/>
              </w:rPr>
              <w:t xml:space="preserve"> </w:t>
            </w:r>
            <w:r w:rsidR="00F178BC" w:rsidRPr="00F178BC">
              <w:rPr>
                <w:rFonts w:ascii="Times New Roman" w:hAnsi="Times New Roman"/>
                <w:sz w:val="20"/>
                <w:highlight w:val="yellow"/>
              </w:rPr>
              <w:t>_______</w:t>
            </w:r>
            <w:r w:rsidR="00F178BC">
              <w:rPr>
                <w:rFonts w:ascii="Times New Roman" w:hAnsi="Times New Roman"/>
                <w:sz w:val="20"/>
                <w:highlight w:val="yellow"/>
              </w:rPr>
              <w:t>____________</w:t>
            </w:r>
            <w:r w:rsidR="00F178BC" w:rsidRPr="00F178BC">
              <w:rPr>
                <w:rFonts w:ascii="Times New Roman" w:hAnsi="Times New Roman"/>
                <w:sz w:val="20"/>
                <w:highlight w:val="yellow"/>
              </w:rPr>
              <w:t>_________</w:t>
            </w:r>
          </w:p>
          <w:p w14:paraId="68C3E118" w14:textId="6643F285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Почтовый адрес:</w:t>
            </w:r>
            <w:r w:rsidR="00F178BC">
              <w:rPr>
                <w:rFonts w:ascii="Times New Roman" w:hAnsi="Times New Roman"/>
                <w:sz w:val="20"/>
              </w:rPr>
              <w:t xml:space="preserve"> </w:t>
            </w:r>
            <w:r w:rsidR="00F178BC" w:rsidRPr="00F178BC">
              <w:rPr>
                <w:rFonts w:ascii="Times New Roman" w:hAnsi="Times New Roman"/>
                <w:sz w:val="20"/>
                <w:highlight w:val="yellow"/>
              </w:rPr>
              <w:t>_________</w:t>
            </w:r>
            <w:r w:rsidR="00F178BC">
              <w:rPr>
                <w:rFonts w:ascii="Times New Roman" w:hAnsi="Times New Roman"/>
                <w:sz w:val="20"/>
                <w:highlight w:val="yellow"/>
              </w:rPr>
              <w:t>_______________</w:t>
            </w:r>
            <w:r w:rsidR="00F178BC" w:rsidRPr="00F178BC">
              <w:rPr>
                <w:rFonts w:ascii="Times New Roman" w:hAnsi="Times New Roman"/>
                <w:sz w:val="20"/>
                <w:highlight w:val="yellow"/>
              </w:rPr>
              <w:t>_______</w:t>
            </w:r>
          </w:p>
          <w:p w14:paraId="3D9F4F41" w14:textId="5845CBB0" w:rsidR="00F44772" w:rsidRPr="00F178BC" w:rsidRDefault="00F178BC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  <w:highlight w:val="yellow"/>
              </w:rPr>
              <w:t>_______________________________________________</w:t>
            </w:r>
          </w:p>
          <w:p w14:paraId="23B03BEB" w14:textId="2973702F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ОГРН</w:t>
            </w:r>
            <w:r w:rsidR="00F178BC">
              <w:rPr>
                <w:rFonts w:ascii="Times New Roman" w:hAnsi="Times New Roman"/>
                <w:sz w:val="20"/>
              </w:rPr>
              <w:t xml:space="preserve"> </w:t>
            </w:r>
            <w:r w:rsidR="00F178BC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</w:t>
            </w:r>
          </w:p>
          <w:p w14:paraId="61009D4F" w14:textId="481E5C69" w:rsid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ИНН </w:t>
            </w:r>
            <w:r w:rsidR="00F178BC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__________________________________________</w:t>
            </w:r>
          </w:p>
          <w:p w14:paraId="3AF76EE7" w14:textId="78F5AEAC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КПП </w:t>
            </w:r>
            <w:r w:rsidR="00F178BC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__________________________________________</w:t>
            </w:r>
          </w:p>
          <w:p w14:paraId="4166672A" w14:textId="4D2CFFA2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р/с </w:t>
            </w:r>
            <w:r w:rsidR="00F178BC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____________________________________________</w:t>
            </w:r>
          </w:p>
          <w:p w14:paraId="10908888" w14:textId="2495AF84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в </w:t>
            </w:r>
            <w:r w:rsidR="00920AE5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_____________________________________________</w:t>
            </w:r>
            <w:r w:rsidR="00920AE5">
              <w:rPr>
                <w:rFonts w:ascii="Times New Roman" w:hAnsi="Times New Roman"/>
                <w:sz w:val="20"/>
                <w:highlight w:val="yellow"/>
              </w:rPr>
              <w:t>_</w:t>
            </w:r>
          </w:p>
          <w:p w14:paraId="13D28DD2" w14:textId="6FEC0804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к/с </w:t>
            </w:r>
            <w:r w:rsidR="00920AE5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____________________________________________</w:t>
            </w:r>
          </w:p>
          <w:p w14:paraId="0F975E8D" w14:textId="0E8AC0A2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БИК</w:t>
            </w:r>
            <w:r w:rsidR="00920AE5">
              <w:rPr>
                <w:rFonts w:ascii="Times New Roman" w:hAnsi="Times New Roman"/>
                <w:sz w:val="20"/>
              </w:rPr>
              <w:t xml:space="preserve"> </w:t>
            </w:r>
            <w:r w:rsidR="00920AE5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___________________________________________</w:t>
            </w:r>
          </w:p>
          <w:p w14:paraId="3D12EF9C" w14:textId="77777777" w:rsidR="00F44772" w:rsidRPr="00F178BC" w:rsidRDefault="00F44772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</w:p>
          <w:p w14:paraId="1A7F09D8" w14:textId="77777777" w:rsidR="00F44772" w:rsidRPr="00F178BC" w:rsidRDefault="00F44772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</w:p>
          <w:p w14:paraId="16A9529A" w14:textId="3FD4D697" w:rsidR="00F44772" w:rsidRPr="00F178BC" w:rsidRDefault="00713FB1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178BC">
              <w:rPr>
                <w:rFonts w:ascii="Times New Roman" w:hAnsi="Times New Roman"/>
                <w:sz w:val="20"/>
              </w:rPr>
              <w:t>-</w:t>
            </w:r>
            <w:r w:rsidRPr="00F178BC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178BC">
              <w:rPr>
                <w:rFonts w:ascii="Times New Roman" w:hAnsi="Times New Roman"/>
                <w:sz w:val="20"/>
              </w:rPr>
              <w:t xml:space="preserve">: </w:t>
            </w:r>
            <w:r w:rsidR="00920AE5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_________________________________________</w:t>
            </w:r>
          </w:p>
          <w:p w14:paraId="78D29B15" w14:textId="77777777" w:rsidR="00F44772" w:rsidRPr="00F178BC" w:rsidRDefault="00F44772" w:rsidP="00F178BC">
            <w:pPr>
              <w:widowControl w:val="0"/>
              <w:ind w:hanging="100"/>
              <w:rPr>
                <w:rFonts w:ascii="Times New Roman" w:hAnsi="Times New Roman"/>
                <w:sz w:val="20"/>
              </w:rPr>
            </w:pPr>
          </w:p>
          <w:p w14:paraId="42947D39" w14:textId="28C8CD50" w:rsidR="00F44772" w:rsidRPr="00F178BC" w:rsidRDefault="00920AE5" w:rsidP="00F178BC">
            <w:pPr>
              <w:widowControl w:val="0"/>
              <w:ind w:hanging="100"/>
              <w:rPr>
                <w:rFonts w:ascii="Times New Roman" w:hAnsi="Times New Roman"/>
                <w:sz w:val="20"/>
              </w:rPr>
            </w:pPr>
            <w:r w:rsidRPr="00920AE5">
              <w:rPr>
                <w:rFonts w:ascii="Times New Roman" w:hAnsi="Times New Roman"/>
                <w:sz w:val="20"/>
                <w:highlight w:val="yellow"/>
              </w:rPr>
              <w:t>_____________________</w:t>
            </w:r>
          </w:p>
          <w:p w14:paraId="5594D2A4" w14:textId="77777777" w:rsidR="00F44772" w:rsidRPr="00F178BC" w:rsidRDefault="00F44772" w:rsidP="00F178BC">
            <w:pPr>
              <w:widowControl w:val="0"/>
              <w:ind w:hanging="100"/>
              <w:rPr>
                <w:rFonts w:ascii="Times New Roman" w:hAnsi="Times New Roman"/>
                <w:sz w:val="20"/>
              </w:rPr>
            </w:pPr>
          </w:p>
          <w:p w14:paraId="4961BCBD" w14:textId="77777777" w:rsidR="00F44772" w:rsidRPr="00F178BC" w:rsidRDefault="00F44772" w:rsidP="00F178BC">
            <w:pPr>
              <w:pStyle w:val="a8"/>
              <w:ind w:hanging="100"/>
              <w:rPr>
                <w:rFonts w:ascii="Times New Roman" w:hAnsi="Times New Roman"/>
                <w:sz w:val="20"/>
              </w:rPr>
            </w:pPr>
          </w:p>
          <w:p w14:paraId="45926C5C" w14:textId="3F215D9F" w:rsidR="00F44772" w:rsidRPr="00F178BC" w:rsidRDefault="00713FB1" w:rsidP="00F178BC">
            <w:pPr>
              <w:widowControl w:val="0"/>
              <w:ind w:hanging="10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___________________/</w:t>
            </w:r>
            <w:r w:rsidR="00920AE5" w:rsidRPr="00920AE5">
              <w:rPr>
                <w:rFonts w:ascii="Times New Roman" w:hAnsi="Times New Roman"/>
                <w:sz w:val="20"/>
                <w:highlight w:val="yellow"/>
              </w:rPr>
              <w:t>___________________</w:t>
            </w:r>
            <w:r w:rsidRPr="00F178BC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944" w:type="dxa"/>
            <w:shd w:val="clear" w:color="auto" w:fill="auto"/>
          </w:tcPr>
          <w:p w14:paraId="2B7E6886" w14:textId="77777777" w:rsidR="00F178BC" w:rsidRPr="00F178BC" w:rsidRDefault="00F178BC" w:rsidP="00EA501D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14:paraId="1D53ED20" w14:textId="3014DD66" w:rsidR="00F44772" w:rsidRPr="00F178BC" w:rsidRDefault="00713FB1" w:rsidP="00EA501D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F178BC">
              <w:rPr>
                <w:rFonts w:ascii="Times New Roman" w:hAnsi="Times New Roman"/>
                <w:b/>
                <w:sz w:val="20"/>
              </w:rPr>
              <w:t xml:space="preserve">ИСПОЛНИТЕЛЬ: </w:t>
            </w:r>
          </w:p>
          <w:p w14:paraId="37BCA716" w14:textId="77777777" w:rsidR="00F44772" w:rsidRPr="00F178BC" w:rsidRDefault="00713FB1" w:rsidP="00EA501D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b/>
                <w:sz w:val="20"/>
              </w:rPr>
              <w:t>ООО «</w:t>
            </w:r>
            <w:proofErr w:type="spellStart"/>
            <w:r w:rsidRPr="00F178BC">
              <w:rPr>
                <w:rFonts w:ascii="Times New Roman" w:hAnsi="Times New Roman"/>
                <w:b/>
                <w:sz w:val="20"/>
              </w:rPr>
              <w:t>АйДиджитал</w:t>
            </w:r>
            <w:proofErr w:type="spellEnd"/>
            <w:r w:rsidRPr="00F178BC">
              <w:rPr>
                <w:rFonts w:ascii="Times New Roman" w:hAnsi="Times New Roman"/>
                <w:b/>
                <w:sz w:val="20"/>
              </w:rPr>
              <w:t>»</w:t>
            </w:r>
            <w:r w:rsidRPr="00F178BC">
              <w:rPr>
                <w:rFonts w:ascii="Times New Roman" w:hAnsi="Times New Roman"/>
                <w:sz w:val="20"/>
              </w:rPr>
              <w:t xml:space="preserve"> </w:t>
            </w:r>
          </w:p>
          <w:p w14:paraId="5B62D540" w14:textId="77777777" w:rsidR="00F44772" w:rsidRPr="00F178BC" w:rsidRDefault="00713FB1" w:rsidP="00EA501D">
            <w:pPr>
              <w:widowControl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Юридический и почтовый адрес: 197110, г. Санкт-Петербург, ул. </w:t>
            </w:r>
            <w:proofErr w:type="spellStart"/>
            <w:r w:rsidRPr="00F178BC">
              <w:rPr>
                <w:rFonts w:ascii="Times New Roman" w:hAnsi="Times New Roman"/>
                <w:sz w:val="20"/>
              </w:rPr>
              <w:t>Лодейнопольская</w:t>
            </w:r>
            <w:proofErr w:type="spellEnd"/>
            <w:r w:rsidRPr="00F178BC">
              <w:rPr>
                <w:rFonts w:ascii="Times New Roman" w:hAnsi="Times New Roman"/>
                <w:sz w:val="20"/>
              </w:rPr>
              <w:t>, д. 5, лит. А, оф. 604</w:t>
            </w:r>
          </w:p>
          <w:p w14:paraId="799BE56B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ОГРН 1137847488195</w:t>
            </w:r>
          </w:p>
          <w:p w14:paraId="51C05EC1" w14:textId="77777777" w:rsid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ИНН 7813577816 </w:t>
            </w:r>
          </w:p>
          <w:p w14:paraId="6CBD2CA9" w14:textId="344B8F2C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КПП 781301001</w:t>
            </w:r>
          </w:p>
          <w:p w14:paraId="306733BA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р/с 40702810803000483110 </w:t>
            </w:r>
          </w:p>
          <w:p w14:paraId="02382271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 xml:space="preserve">в филиале «Северная столица» </w:t>
            </w:r>
          </w:p>
          <w:p w14:paraId="3E8E018C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АО «Райффайзенбанк»</w:t>
            </w:r>
          </w:p>
          <w:p w14:paraId="68DE300D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к/с 30101810100000000723</w:t>
            </w:r>
          </w:p>
          <w:p w14:paraId="2EE64B8C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БИК 044030723</w:t>
            </w:r>
          </w:p>
          <w:p w14:paraId="53ED181E" w14:textId="77777777" w:rsidR="00F44772" w:rsidRPr="00F178BC" w:rsidRDefault="00F44772" w:rsidP="00EA501D">
            <w:pPr>
              <w:widowControl w:val="0"/>
              <w:rPr>
                <w:rFonts w:ascii="Times New Roman" w:hAnsi="Times New Roman"/>
                <w:sz w:val="20"/>
              </w:rPr>
            </w:pPr>
          </w:p>
          <w:p w14:paraId="49C32412" w14:textId="3935437B" w:rsidR="00F44772" w:rsidRPr="00F178BC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178BC">
              <w:rPr>
                <w:rFonts w:ascii="Times New Roman" w:hAnsi="Times New Roman"/>
                <w:sz w:val="20"/>
              </w:rPr>
              <w:t>-</w:t>
            </w:r>
            <w:r w:rsidRPr="00F178BC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178BC">
              <w:rPr>
                <w:rFonts w:ascii="Times New Roman" w:hAnsi="Times New Roman"/>
                <w:sz w:val="20"/>
              </w:rPr>
              <w:t xml:space="preserve">: </w:t>
            </w:r>
            <w:r w:rsidR="00F178BC" w:rsidRPr="00920AE5">
              <w:rPr>
                <w:rFonts w:ascii="Times New Roman" w:hAnsi="Times New Roman"/>
                <w:sz w:val="20"/>
                <w:highlight w:val="yellow"/>
              </w:rPr>
              <w:t>_____</w:t>
            </w:r>
            <w:r w:rsidR="00920AE5" w:rsidRPr="00920AE5">
              <w:rPr>
                <w:rFonts w:ascii="Times New Roman" w:hAnsi="Times New Roman"/>
                <w:sz w:val="20"/>
                <w:highlight w:val="yellow"/>
              </w:rPr>
              <w:t>_______________________________</w:t>
            </w:r>
            <w:r w:rsidR="00F178BC" w:rsidRPr="00920AE5">
              <w:rPr>
                <w:rFonts w:ascii="Times New Roman" w:hAnsi="Times New Roman"/>
                <w:sz w:val="20"/>
                <w:highlight w:val="yellow"/>
              </w:rPr>
              <w:t>_____</w:t>
            </w:r>
          </w:p>
          <w:p w14:paraId="5E4B92F7" w14:textId="77777777" w:rsidR="00F44772" w:rsidRPr="00F178BC" w:rsidRDefault="00F44772" w:rsidP="00EA501D">
            <w:pPr>
              <w:widowControl w:val="0"/>
              <w:rPr>
                <w:rFonts w:ascii="Times New Roman" w:hAnsi="Times New Roman"/>
                <w:sz w:val="20"/>
              </w:rPr>
            </w:pPr>
          </w:p>
          <w:p w14:paraId="1451F210" w14:textId="77777777" w:rsidR="00F44772" w:rsidRPr="00F178BC" w:rsidRDefault="00713FB1" w:rsidP="00EA501D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Генеральный директор</w:t>
            </w:r>
          </w:p>
          <w:p w14:paraId="26C00B9B" w14:textId="77777777" w:rsidR="00F44772" w:rsidRPr="00F178BC" w:rsidRDefault="00F44772" w:rsidP="00EA501D">
            <w:pPr>
              <w:pStyle w:val="a8"/>
              <w:rPr>
                <w:rFonts w:ascii="Times New Roman" w:hAnsi="Times New Roman"/>
                <w:sz w:val="20"/>
              </w:rPr>
            </w:pPr>
          </w:p>
          <w:p w14:paraId="308A1133" w14:textId="77777777" w:rsidR="00F44772" w:rsidRPr="00F178BC" w:rsidRDefault="00F44772" w:rsidP="00EA501D">
            <w:pPr>
              <w:pStyle w:val="a8"/>
              <w:rPr>
                <w:rFonts w:ascii="Times New Roman" w:hAnsi="Times New Roman"/>
                <w:sz w:val="20"/>
              </w:rPr>
            </w:pPr>
          </w:p>
          <w:p w14:paraId="7C50C286" w14:textId="77777777" w:rsidR="00F44772" w:rsidRDefault="00713FB1" w:rsidP="00EA501D">
            <w:pPr>
              <w:widowControl w:val="0"/>
              <w:rPr>
                <w:rFonts w:ascii="Times New Roman" w:hAnsi="Times New Roman"/>
                <w:sz w:val="20"/>
              </w:rPr>
            </w:pPr>
            <w:r w:rsidRPr="00F178BC">
              <w:rPr>
                <w:rFonts w:ascii="Times New Roman" w:hAnsi="Times New Roman"/>
                <w:sz w:val="20"/>
              </w:rPr>
              <w:t>___________________/Баранов А.В./</w:t>
            </w:r>
          </w:p>
          <w:p w14:paraId="3BC2ADD7" w14:textId="7E1164B0" w:rsidR="00920AE5" w:rsidRPr="008C1613" w:rsidRDefault="00920AE5" w:rsidP="00EA501D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bookmarkEnd w:id="14"/>
    </w:tbl>
    <w:p w14:paraId="538042F1" w14:textId="261EF485" w:rsidR="00F44772" w:rsidRDefault="00F44772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0C976B7C" w14:textId="28032D5E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1CF04744" w14:textId="48EAC68E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71D02108" w14:textId="58901BE0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2B8A56D7" w14:textId="7532303F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37FE356E" w14:textId="2E547E13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  <w:bookmarkStart w:id="15" w:name="_GoBack"/>
      <w:bookmarkEnd w:id="15"/>
    </w:p>
    <w:p w14:paraId="7A7572D2" w14:textId="06C2CCEA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7A3BF2C3" w14:textId="68DD2729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073447B5" w14:textId="7BAFAF3C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1DE291C0" w14:textId="17FE3D75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0F8868A8" w14:textId="7F239C84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14386998" w14:textId="5337A696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18FEB571" w14:textId="7E836792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p w14:paraId="12293CBC" w14:textId="530BB2F7" w:rsidR="00E50B50" w:rsidRDefault="00E50B50" w:rsidP="009C4277">
      <w:pPr>
        <w:shd w:val="clear" w:color="auto" w:fill="FFFFFF" w:themeFill="background1"/>
        <w:textAlignment w:val="auto"/>
        <w:rPr>
          <w:rFonts w:ascii="Times New Roman" w:hAnsi="Times New Roman"/>
          <w:sz w:val="20"/>
        </w:rPr>
      </w:pPr>
    </w:p>
    <w:sectPr w:rsidR="00E50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707" w:bottom="851" w:left="1134" w:header="425" w:footer="3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2E90" w14:textId="77777777" w:rsidR="00EE32E3" w:rsidRDefault="00EE32E3">
      <w:r>
        <w:separator/>
      </w:r>
    </w:p>
  </w:endnote>
  <w:endnote w:type="continuationSeparator" w:id="0">
    <w:p w14:paraId="75572A87" w14:textId="77777777" w:rsidR="00EE32E3" w:rsidRDefault="00EE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88FB" w14:textId="77777777" w:rsidR="00495411" w:rsidRDefault="0049541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E811" w14:textId="56E92CF8" w:rsidR="00F44772" w:rsidRPr="00495411" w:rsidRDefault="00713FB1">
    <w:pPr>
      <w:pStyle w:val="af3"/>
      <w:jc w:val="center"/>
      <w:rPr>
        <w:rFonts w:ascii="Times New Roman" w:hAnsi="Times New Roman"/>
        <w:i/>
        <w:sz w:val="18"/>
        <w:szCs w:val="18"/>
      </w:rPr>
    </w:pPr>
    <w:r w:rsidRPr="00495411">
      <w:rPr>
        <w:rFonts w:ascii="Times New Roman" w:hAnsi="Times New Roman"/>
        <w:i/>
        <w:sz w:val="18"/>
        <w:szCs w:val="18"/>
      </w:rPr>
      <w:t>______________ ЗАКАЗЧИК</w:t>
    </w:r>
    <w:r w:rsidRPr="00495411">
      <w:rPr>
        <w:rFonts w:ascii="Times New Roman" w:hAnsi="Times New Roman"/>
        <w:i/>
        <w:sz w:val="18"/>
        <w:szCs w:val="18"/>
      </w:rPr>
      <w:tab/>
    </w:r>
    <w:r w:rsidR="00EA501D" w:rsidRPr="00495411">
      <w:rPr>
        <w:rFonts w:ascii="Times New Roman" w:hAnsi="Times New Roman"/>
        <w:i/>
        <w:sz w:val="18"/>
        <w:szCs w:val="18"/>
        <w:lang w:val="en-US"/>
      </w:rPr>
      <w:t xml:space="preserve">       </w:t>
    </w:r>
    <w:r w:rsidRPr="00495411">
      <w:rPr>
        <w:rFonts w:ascii="Times New Roman" w:hAnsi="Times New Roman"/>
        <w:i/>
        <w:sz w:val="18"/>
        <w:szCs w:val="18"/>
      </w:rPr>
      <w:t xml:space="preserve"> </w:t>
    </w:r>
    <w:r w:rsidRPr="00495411">
      <w:rPr>
        <w:rFonts w:ascii="Times New Roman" w:hAnsi="Times New Roman"/>
        <w:i/>
        <w:sz w:val="18"/>
        <w:szCs w:val="18"/>
      </w:rPr>
      <w:tab/>
    </w:r>
    <w:r w:rsidR="00EA501D" w:rsidRPr="00495411">
      <w:rPr>
        <w:rFonts w:ascii="Times New Roman" w:hAnsi="Times New Roman"/>
        <w:i/>
        <w:sz w:val="18"/>
        <w:szCs w:val="18"/>
        <w:lang w:val="en-US"/>
      </w:rPr>
      <w:t xml:space="preserve">                                         </w:t>
    </w:r>
    <w:r w:rsidRPr="00495411">
      <w:rPr>
        <w:rFonts w:ascii="Times New Roman" w:hAnsi="Times New Roman"/>
        <w:i/>
        <w:sz w:val="18"/>
        <w:szCs w:val="18"/>
      </w:rPr>
      <w:t>______</w:t>
    </w:r>
    <w:r w:rsidR="00EA501D" w:rsidRPr="00495411">
      <w:rPr>
        <w:rFonts w:ascii="Times New Roman" w:hAnsi="Times New Roman"/>
        <w:i/>
        <w:sz w:val="18"/>
        <w:szCs w:val="18"/>
        <w:lang w:val="en-US"/>
      </w:rPr>
      <w:t>__</w:t>
    </w:r>
    <w:r w:rsidRPr="00495411">
      <w:rPr>
        <w:rFonts w:ascii="Times New Roman" w:hAnsi="Times New Roman"/>
        <w:i/>
        <w:sz w:val="18"/>
        <w:szCs w:val="18"/>
      </w:rPr>
      <w:t>______ ИСПОЛНИТЕЛЬ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885B" w14:textId="77777777" w:rsidR="00495411" w:rsidRDefault="004954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2199" w14:textId="77777777" w:rsidR="00EE32E3" w:rsidRDefault="00EE32E3">
      <w:r>
        <w:separator/>
      </w:r>
    </w:p>
  </w:footnote>
  <w:footnote w:type="continuationSeparator" w:id="0">
    <w:p w14:paraId="1AA6A3E5" w14:textId="77777777" w:rsidR="00EE32E3" w:rsidRDefault="00EE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C687" w14:textId="77777777" w:rsidR="00495411" w:rsidRDefault="0049541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6" w:name="_Hlk83907291" w:displacedByCustomXml="next"/>
  <w:sdt>
    <w:sdtPr>
      <w:rPr>
        <w:sz w:val="18"/>
        <w:szCs w:val="18"/>
      </w:rPr>
      <w:id w:val="1191207331"/>
      <w:docPartObj>
        <w:docPartGallery w:val="Page Numbers (Top of Page)"/>
        <w:docPartUnique/>
      </w:docPartObj>
    </w:sdtPr>
    <w:sdtEndPr/>
    <w:sdtContent>
      <w:p w14:paraId="46AA7FA1" w14:textId="0F144AF7" w:rsidR="00F44772" w:rsidRPr="00495411" w:rsidRDefault="00713FB1">
        <w:pPr>
          <w:pStyle w:val="af1"/>
          <w:jc w:val="right"/>
          <w:rPr>
            <w:sz w:val="18"/>
            <w:szCs w:val="18"/>
          </w:rPr>
        </w:pPr>
        <w:r w:rsidRPr="00495411">
          <w:rPr>
            <w:rFonts w:ascii="Times New Roman" w:hAnsi="Times New Roman"/>
            <w:i/>
            <w:sz w:val="18"/>
            <w:szCs w:val="18"/>
          </w:rPr>
          <w:t xml:space="preserve">Договор № </w:t>
        </w:r>
        <w:r w:rsidR="00EA501D" w:rsidRPr="00495411">
          <w:rPr>
            <w:rFonts w:ascii="Times New Roman" w:hAnsi="Times New Roman"/>
            <w:i/>
            <w:iCs/>
            <w:sz w:val="18"/>
            <w:szCs w:val="18"/>
            <w:highlight w:val="yellow"/>
          </w:rPr>
          <w:t>____________</w:t>
        </w:r>
        <w:r w:rsidR="00EA501D" w:rsidRPr="00495411">
          <w:rPr>
            <w:rFonts w:ascii="Times New Roman" w:hAnsi="Times New Roman"/>
            <w:i/>
            <w:iCs/>
            <w:sz w:val="18"/>
            <w:szCs w:val="18"/>
          </w:rPr>
          <w:t xml:space="preserve"> </w:t>
        </w:r>
        <w:r w:rsidRPr="00495411">
          <w:rPr>
            <w:rFonts w:ascii="Times New Roman" w:hAnsi="Times New Roman"/>
            <w:i/>
            <w:iCs/>
            <w:sz w:val="18"/>
            <w:szCs w:val="18"/>
          </w:rPr>
          <w:t>от «</w:t>
        </w:r>
        <w:r w:rsidR="00EA501D" w:rsidRPr="00495411">
          <w:rPr>
            <w:rFonts w:ascii="Times New Roman" w:hAnsi="Times New Roman"/>
            <w:i/>
            <w:iCs/>
            <w:sz w:val="18"/>
            <w:szCs w:val="18"/>
            <w:highlight w:val="yellow"/>
          </w:rPr>
          <w:t>__</w:t>
        </w:r>
        <w:r w:rsidRPr="00495411">
          <w:rPr>
            <w:rFonts w:ascii="Times New Roman" w:hAnsi="Times New Roman"/>
            <w:i/>
            <w:iCs/>
            <w:sz w:val="18"/>
            <w:szCs w:val="18"/>
          </w:rPr>
          <w:t xml:space="preserve">» </w:t>
        </w:r>
        <w:r w:rsidR="00EA501D" w:rsidRPr="00495411">
          <w:rPr>
            <w:rFonts w:ascii="Times New Roman" w:hAnsi="Times New Roman"/>
            <w:i/>
            <w:iCs/>
            <w:sz w:val="18"/>
            <w:szCs w:val="18"/>
            <w:highlight w:val="yellow"/>
          </w:rPr>
          <w:t>_____________</w:t>
        </w:r>
        <w:r w:rsidR="00EA501D" w:rsidRPr="00495411">
          <w:rPr>
            <w:rFonts w:ascii="Times New Roman" w:hAnsi="Times New Roman"/>
            <w:i/>
            <w:iCs/>
            <w:sz w:val="18"/>
            <w:szCs w:val="18"/>
          </w:rPr>
          <w:t xml:space="preserve"> </w:t>
        </w:r>
        <w:r w:rsidRPr="00495411">
          <w:rPr>
            <w:rFonts w:ascii="Times New Roman" w:hAnsi="Times New Roman"/>
            <w:i/>
            <w:iCs/>
            <w:sz w:val="18"/>
            <w:szCs w:val="18"/>
          </w:rPr>
          <w:t>202</w:t>
        </w:r>
        <w:r w:rsidR="00EA501D" w:rsidRPr="00495411">
          <w:rPr>
            <w:rFonts w:ascii="Times New Roman" w:hAnsi="Times New Roman"/>
            <w:i/>
            <w:iCs/>
            <w:sz w:val="18"/>
            <w:szCs w:val="18"/>
            <w:highlight w:val="yellow"/>
          </w:rPr>
          <w:t>_</w:t>
        </w:r>
        <w:r w:rsidRPr="00495411">
          <w:rPr>
            <w:rFonts w:ascii="Times New Roman" w:hAnsi="Times New Roman"/>
            <w:i/>
            <w:iCs/>
            <w:sz w:val="18"/>
            <w:szCs w:val="18"/>
          </w:rPr>
          <w:t xml:space="preserve"> г</w:t>
        </w:r>
        <w:r w:rsidRPr="00495411">
          <w:rPr>
            <w:rFonts w:ascii="Times New Roman" w:hAnsi="Times New Roman"/>
            <w:i/>
            <w:sz w:val="18"/>
            <w:szCs w:val="18"/>
          </w:rPr>
          <w:t>ода</w:t>
        </w:r>
      </w:p>
      <w:bookmarkEnd w:id="16"/>
      <w:p w14:paraId="6E4F90B2" w14:textId="77777777" w:rsidR="00EA501D" w:rsidRPr="00495411" w:rsidRDefault="00713FB1">
        <w:pPr>
          <w:pStyle w:val="af1"/>
          <w:jc w:val="right"/>
          <w:rPr>
            <w:rFonts w:ascii="Times New Roman" w:hAnsi="Times New Roman"/>
            <w:b/>
            <w:bCs/>
            <w:i/>
            <w:sz w:val="18"/>
            <w:szCs w:val="18"/>
          </w:rPr>
        </w:pPr>
        <w:r w:rsidRPr="00495411">
          <w:rPr>
            <w:rFonts w:ascii="Times New Roman" w:hAnsi="Times New Roman"/>
            <w:i/>
            <w:sz w:val="18"/>
            <w:szCs w:val="18"/>
          </w:rPr>
          <w:t xml:space="preserve">Страница </w:t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fldChar w:fldCharType="begin"/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instrText>PAGE</w:instrText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fldChar w:fldCharType="separate"/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t>11</w:t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fldChar w:fldCharType="end"/>
        </w:r>
        <w:r w:rsidRPr="00495411">
          <w:rPr>
            <w:rFonts w:ascii="Times New Roman" w:hAnsi="Times New Roman"/>
            <w:i/>
            <w:sz w:val="18"/>
            <w:szCs w:val="18"/>
          </w:rPr>
          <w:t xml:space="preserve"> из </w:t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fldChar w:fldCharType="begin"/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instrText>NUMPAGES</w:instrText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fldChar w:fldCharType="separate"/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t>11</w:t>
        </w:r>
        <w:r w:rsidRPr="00495411">
          <w:rPr>
            <w:rFonts w:ascii="Times New Roman" w:hAnsi="Times New Roman"/>
            <w:b/>
            <w:bCs/>
            <w:i/>
            <w:sz w:val="18"/>
            <w:szCs w:val="18"/>
          </w:rPr>
          <w:fldChar w:fldCharType="end"/>
        </w:r>
      </w:p>
      <w:p w14:paraId="15EF2C3E" w14:textId="294C4714" w:rsidR="00F44772" w:rsidRPr="00495411" w:rsidRDefault="009F29FA">
        <w:pPr>
          <w:pStyle w:val="af1"/>
          <w:jc w:val="right"/>
          <w:rPr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CF9A" w14:textId="77777777" w:rsidR="00495411" w:rsidRDefault="004954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A5C"/>
    <w:multiLevelType w:val="multilevel"/>
    <w:tmpl w:val="9D1C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88753F7"/>
    <w:multiLevelType w:val="multilevel"/>
    <w:tmpl w:val="D4E2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C123FC7"/>
    <w:multiLevelType w:val="multilevel"/>
    <w:tmpl w:val="E65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D038DB"/>
    <w:multiLevelType w:val="multilevel"/>
    <w:tmpl w:val="F79A8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524282"/>
    <w:multiLevelType w:val="multilevel"/>
    <w:tmpl w:val="8AC29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550F04"/>
    <w:multiLevelType w:val="multilevel"/>
    <w:tmpl w:val="94A4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3AB72CEA"/>
    <w:multiLevelType w:val="hybridMultilevel"/>
    <w:tmpl w:val="B43C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4F96"/>
    <w:multiLevelType w:val="hybridMultilevel"/>
    <w:tmpl w:val="E152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5392"/>
    <w:multiLevelType w:val="multilevel"/>
    <w:tmpl w:val="5A607E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D8568E"/>
    <w:multiLevelType w:val="multilevel"/>
    <w:tmpl w:val="AB5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74067B5"/>
    <w:multiLevelType w:val="multilevel"/>
    <w:tmpl w:val="97D41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9ED28AD"/>
    <w:multiLevelType w:val="multilevel"/>
    <w:tmpl w:val="CD001532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C682FC7"/>
    <w:multiLevelType w:val="multilevel"/>
    <w:tmpl w:val="2402B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8E24B2"/>
    <w:multiLevelType w:val="multilevel"/>
    <w:tmpl w:val="0274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A66394"/>
    <w:multiLevelType w:val="multilevel"/>
    <w:tmpl w:val="CD4A274A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72"/>
    <w:rsid w:val="000352D7"/>
    <w:rsid w:val="000373BD"/>
    <w:rsid w:val="00055305"/>
    <w:rsid w:val="00086C73"/>
    <w:rsid w:val="000C4F87"/>
    <w:rsid w:val="000D3A65"/>
    <w:rsid w:val="000F3C97"/>
    <w:rsid w:val="00176145"/>
    <w:rsid w:val="00186B81"/>
    <w:rsid w:val="001E57F9"/>
    <w:rsid w:val="001F6505"/>
    <w:rsid w:val="00222025"/>
    <w:rsid w:val="002475CC"/>
    <w:rsid w:val="002776E7"/>
    <w:rsid w:val="002E34E1"/>
    <w:rsid w:val="003B1476"/>
    <w:rsid w:val="003B4970"/>
    <w:rsid w:val="003C003E"/>
    <w:rsid w:val="00404BE3"/>
    <w:rsid w:val="00407714"/>
    <w:rsid w:val="004232BA"/>
    <w:rsid w:val="004535DE"/>
    <w:rsid w:val="00453FF1"/>
    <w:rsid w:val="00474900"/>
    <w:rsid w:val="0047700B"/>
    <w:rsid w:val="00482591"/>
    <w:rsid w:val="00495411"/>
    <w:rsid w:val="00505DE8"/>
    <w:rsid w:val="00552067"/>
    <w:rsid w:val="00571427"/>
    <w:rsid w:val="005A3F5F"/>
    <w:rsid w:val="005B71E8"/>
    <w:rsid w:val="005C474A"/>
    <w:rsid w:val="00675E68"/>
    <w:rsid w:val="00687B42"/>
    <w:rsid w:val="00697A59"/>
    <w:rsid w:val="006E5215"/>
    <w:rsid w:val="00706E49"/>
    <w:rsid w:val="00713FB1"/>
    <w:rsid w:val="00721AE5"/>
    <w:rsid w:val="00721E51"/>
    <w:rsid w:val="007433BC"/>
    <w:rsid w:val="00755636"/>
    <w:rsid w:val="00794540"/>
    <w:rsid w:val="007C5374"/>
    <w:rsid w:val="007D5D4F"/>
    <w:rsid w:val="007E6813"/>
    <w:rsid w:val="007F0B5B"/>
    <w:rsid w:val="00800177"/>
    <w:rsid w:val="008418C0"/>
    <w:rsid w:val="0086185B"/>
    <w:rsid w:val="008744B8"/>
    <w:rsid w:val="00882436"/>
    <w:rsid w:val="008C1613"/>
    <w:rsid w:val="00913D99"/>
    <w:rsid w:val="00920AE5"/>
    <w:rsid w:val="009941FA"/>
    <w:rsid w:val="00995199"/>
    <w:rsid w:val="009C4277"/>
    <w:rsid w:val="009F29FA"/>
    <w:rsid w:val="00A117CE"/>
    <w:rsid w:val="00AA44EF"/>
    <w:rsid w:val="00B177BE"/>
    <w:rsid w:val="00B43053"/>
    <w:rsid w:val="00BD1EC5"/>
    <w:rsid w:val="00BD29B2"/>
    <w:rsid w:val="00BE6CF1"/>
    <w:rsid w:val="00BE7232"/>
    <w:rsid w:val="00C0097B"/>
    <w:rsid w:val="00C077A9"/>
    <w:rsid w:val="00C151AB"/>
    <w:rsid w:val="00C568EF"/>
    <w:rsid w:val="00C6396B"/>
    <w:rsid w:val="00CC2666"/>
    <w:rsid w:val="00D1070E"/>
    <w:rsid w:val="00D71C9A"/>
    <w:rsid w:val="00E06575"/>
    <w:rsid w:val="00E44CDE"/>
    <w:rsid w:val="00E50B50"/>
    <w:rsid w:val="00EA501D"/>
    <w:rsid w:val="00EB4824"/>
    <w:rsid w:val="00EE32E3"/>
    <w:rsid w:val="00EE72DD"/>
    <w:rsid w:val="00F04FE3"/>
    <w:rsid w:val="00F178BC"/>
    <w:rsid w:val="00F44772"/>
    <w:rsid w:val="00F963E3"/>
    <w:rsid w:val="00FC6190"/>
    <w:rsid w:val="00FF0D93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592B"/>
  <w15:docId w15:val="{CB1B337E-66E4-4679-8C70-2972107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B8B"/>
    <w:pPr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"/>
    <w:qFormat/>
    <w:rsid w:val="00460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4B8B"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764B8B"/>
    <w:rPr>
      <w:rFonts w:ascii="Arial" w:eastAsia="Times New Roman" w:hAnsi="Arial"/>
      <w:b/>
      <w:i/>
      <w:sz w:val="24"/>
    </w:rPr>
  </w:style>
  <w:style w:type="character" w:customStyle="1" w:styleId="a3">
    <w:name w:val="Заголовок Знак"/>
    <w:link w:val="a4"/>
    <w:qFormat/>
    <w:rsid w:val="00764B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qFormat/>
    <w:rsid w:val="00764B8B"/>
    <w:rPr>
      <w:rFonts w:ascii="Arial" w:eastAsia="Times New Roman" w:hAnsi="Arial" w:cs="Times New Roman"/>
      <w:b/>
      <w:color w:val="FF0000"/>
      <w:sz w:val="24"/>
      <w:szCs w:val="20"/>
      <w:lang w:eastAsia="ru-RU"/>
    </w:rPr>
  </w:style>
  <w:style w:type="character" w:customStyle="1" w:styleId="a7">
    <w:name w:val="Основной текст Знак"/>
    <w:link w:val="a8"/>
    <w:qFormat/>
    <w:rsid w:val="00764B8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2"/>
    <w:qFormat/>
    <w:rsid w:val="00764B8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30"/>
    <w:qFormat/>
    <w:rsid w:val="00764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unhideWhenUsed/>
    <w:qFormat/>
    <w:rsid w:val="003A156A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qFormat/>
    <w:rsid w:val="003A156A"/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c">
    <w:name w:val="Текст выноски Знак"/>
    <w:link w:val="ad"/>
    <w:uiPriority w:val="99"/>
    <w:semiHidden/>
    <w:qFormat/>
    <w:rsid w:val="003A156A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e">
    <w:name w:val="Тема примечания Знак"/>
    <w:link w:val="af"/>
    <w:uiPriority w:val="99"/>
    <w:semiHidden/>
    <w:qFormat/>
    <w:rsid w:val="00DA5BB8"/>
    <w:rPr>
      <w:rFonts w:ascii="TimesET" w:eastAsia="Times New Roman" w:hAnsi="TimesET" w:cs="Times New Roman"/>
      <w:b/>
      <w:bCs/>
      <w:sz w:val="20"/>
      <w:szCs w:val="20"/>
      <w:lang w:val="en-GB" w:eastAsia="ru-RU"/>
    </w:rPr>
  </w:style>
  <w:style w:type="character" w:customStyle="1" w:styleId="-">
    <w:name w:val="Интернет-ссылка"/>
    <w:uiPriority w:val="99"/>
    <w:unhideWhenUsed/>
    <w:rsid w:val="00723533"/>
    <w:rPr>
      <w:color w:val="0000FF"/>
      <w:u w:val="single"/>
    </w:rPr>
  </w:style>
  <w:style w:type="character" w:customStyle="1" w:styleId="af0">
    <w:name w:val="Верхний колонтитул Знак"/>
    <w:link w:val="af1"/>
    <w:uiPriority w:val="99"/>
    <w:qFormat/>
    <w:rsid w:val="00F03728"/>
    <w:rPr>
      <w:rFonts w:ascii="TimesET" w:eastAsia="Times New Roman" w:hAnsi="TimesET"/>
      <w:sz w:val="24"/>
      <w:lang w:val="en-GB"/>
    </w:rPr>
  </w:style>
  <w:style w:type="character" w:customStyle="1" w:styleId="af2">
    <w:name w:val="Нижний колонтитул Знак"/>
    <w:link w:val="af3"/>
    <w:uiPriority w:val="99"/>
    <w:qFormat/>
    <w:rsid w:val="00F03728"/>
    <w:rPr>
      <w:rFonts w:ascii="TimesET" w:eastAsia="Times New Roman" w:hAnsi="TimesET"/>
      <w:sz w:val="24"/>
      <w:lang w:val="en-GB"/>
    </w:rPr>
  </w:style>
  <w:style w:type="character" w:customStyle="1" w:styleId="af4">
    <w:name w:val="Абзац списка Знак"/>
    <w:link w:val="af5"/>
    <w:uiPriority w:val="34"/>
    <w:qFormat/>
    <w:locked/>
    <w:rsid w:val="004B029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460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6">
    <w:name w:val="Маркеры списка"/>
    <w:qFormat/>
    <w:rPr>
      <w:rFonts w:ascii="OpenSymbol" w:eastAsia="OpenSymbol" w:hAnsi="OpenSymbol" w:cs="OpenSymbol"/>
    </w:rPr>
  </w:style>
  <w:style w:type="character" w:customStyle="1" w:styleId="af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7"/>
    <w:rsid w:val="00764B8B"/>
    <w:pPr>
      <w:widowControl w:val="0"/>
      <w:jc w:val="both"/>
      <w:textAlignment w:val="auto"/>
    </w:pPr>
    <w:rPr>
      <w:rFonts w:ascii="Arial" w:hAnsi="Arial"/>
    </w:rPr>
  </w:style>
  <w:style w:type="paragraph" w:styleId="af8">
    <w:name w:val="List"/>
    <w:basedOn w:val="a8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4">
    <w:name w:val="Title"/>
    <w:basedOn w:val="a"/>
    <w:link w:val="a3"/>
    <w:qFormat/>
    <w:rsid w:val="00764B8B"/>
    <w:pPr>
      <w:tabs>
        <w:tab w:val="left" w:pos="720"/>
      </w:tabs>
      <w:jc w:val="center"/>
    </w:pPr>
    <w:rPr>
      <w:rFonts w:ascii="Times New Roman" w:hAnsi="Times New Roman"/>
      <w:b/>
      <w:sz w:val="20"/>
    </w:rPr>
  </w:style>
  <w:style w:type="paragraph" w:styleId="a6">
    <w:name w:val="Body Text Indent"/>
    <w:basedOn w:val="a"/>
    <w:link w:val="a5"/>
    <w:rsid w:val="00764B8B"/>
    <w:pPr>
      <w:ind w:left="360"/>
      <w:jc w:val="both"/>
      <w:textAlignment w:val="auto"/>
    </w:pPr>
    <w:rPr>
      <w:rFonts w:ascii="Arial" w:hAnsi="Arial"/>
      <w:b/>
      <w:color w:val="FF0000"/>
    </w:rPr>
  </w:style>
  <w:style w:type="paragraph" w:styleId="22">
    <w:name w:val="Body Text Indent 2"/>
    <w:basedOn w:val="a"/>
    <w:link w:val="21"/>
    <w:qFormat/>
    <w:rsid w:val="00764B8B"/>
    <w:pPr>
      <w:ind w:firstLine="708"/>
      <w:jc w:val="both"/>
      <w:textAlignment w:val="auto"/>
    </w:pPr>
    <w:rPr>
      <w:rFonts w:ascii="Times New Roman" w:hAnsi="Times New Roman"/>
      <w:color w:val="0000FF"/>
    </w:rPr>
  </w:style>
  <w:style w:type="paragraph" w:styleId="30">
    <w:name w:val="Body Text Indent 3"/>
    <w:basedOn w:val="a"/>
    <w:link w:val="3"/>
    <w:qFormat/>
    <w:rsid w:val="00764B8B"/>
    <w:pPr>
      <w:ind w:firstLine="708"/>
      <w:jc w:val="both"/>
      <w:textAlignment w:val="auto"/>
    </w:pPr>
    <w:rPr>
      <w:rFonts w:ascii="Times New Roman" w:hAnsi="Times New Roman"/>
    </w:rPr>
  </w:style>
  <w:style w:type="paragraph" w:customStyle="1" w:styleId="23">
    <w:name w:val="Стиль2"/>
    <w:basedOn w:val="a"/>
    <w:qFormat/>
    <w:rsid w:val="00764B8B"/>
    <w:pPr>
      <w:shd w:val="clear" w:color="auto" w:fill="FFFFFF"/>
      <w:spacing w:after="120"/>
      <w:ind w:right="34"/>
      <w:jc w:val="both"/>
      <w:textAlignment w:val="auto"/>
    </w:pPr>
    <w:rPr>
      <w:rFonts w:ascii="Times New Roman" w:hAnsi="Times New Roman"/>
      <w:color w:val="000000"/>
      <w:spacing w:val="14"/>
      <w:szCs w:val="24"/>
    </w:rPr>
  </w:style>
  <w:style w:type="paragraph" w:styleId="ab">
    <w:name w:val="annotation text"/>
    <w:basedOn w:val="a"/>
    <w:link w:val="aa"/>
    <w:uiPriority w:val="99"/>
    <w:unhideWhenUsed/>
    <w:qFormat/>
    <w:rsid w:val="003A156A"/>
    <w:rPr>
      <w:sz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3A156A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e"/>
    <w:uiPriority w:val="99"/>
    <w:semiHidden/>
    <w:unhideWhenUsed/>
    <w:qFormat/>
    <w:rsid w:val="00DA5BB8"/>
    <w:rPr>
      <w:b/>
      <w:bCs/>
    </w:rPr>
  </w:style>
  <w:style w:type="paragraph" w:customStyle="1" w:styleId="afa">
    <w:name w:val="Верхний и нижний колонтитулы"/>
    <w:basedOn w:val="a"/>
    <w:qFormat/>
  </w:style>
  <w:style w:type="paragraph" w:styleId="af1">
    <w:name w:val="header"/>
    <w:basedOn w:val="a"/>
    <w:link w:val="af0"/>
    <w:uiPriority w:val="99"/>
    <w:unhideWhenUsed/>
    <w:rsid w:val="00F03728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2"/>
    <w:uiPriority w:val="99"/>
    <w:unhideWhenUsed/>
    <w:rsid w:val="00F0372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D76D31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afb">
    <w:name w:val="Normal (Web)"/>
    <w:basedOn w:val="a"/>
    <w:semiHidden/>
    <w:unhideWhenUsed/>
    <w:qFormat/>
    <w:rsid w:val="003A4FA0"/>
    <w:pPr>
      <w:spacing w:beforeAutospacing="1" w:afterAutospacing="1"/>
      <w:textAlignment w:val="auto"/>
    </w:pPr>
    <w:rPr>
      <w:rFonts w:ascii="Times New Roman" w:eastAsiaTheme="minorEastAsia" w:hAnsi="Times New Roman"/>
      <w:szCs w:val="24"/>
    </w:rPr>
  </w:style>
  <w:style w:type="paragraph" w:styleId="af5">
    <w:name w:val="List Paragraph"/>
    <w:basedOn w:val="a"/>
    <w:link w:val="af4"/>
    <w:uiPriority w:val="34"/>
    <w:qFormat/>
    <w:rsid w:val="00841E4C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3100E1"/>
    <w:pPr>
      <w:textAlignment w:val="baseline"/>
    </w:pPr>
    <w:rPr>
      <w:rFonts w:ascii="TimesET" w:eastAsia="Times New Roman" w:hAnsi="TimesET"/>
      <w:sz w:val="24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39"/>
    <w:rsid w:val="00B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EA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B177BE"/>
    <w:rPr>
      <w:color w:val="0000FF" w:themeColor="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B1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i-dgtl.ru/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C9C4DA4F4E314DABC9A3DA2BE3E1FE" ma:contentTypeVersion="1" ma:contentTypeDescription="Создание документа." ma:contentTypeScope="" ma:versionID="f1ed60782cb9426fcab824ab58e1fca5">
  <xsd:schema xmlns:xsd="http://www.w3.org/2001/XMLSchema" xmlns:p="http://schemas.microsoft.com/office/2006/metadata/properties" xmlns:ns2="81da5c19-fae9-4151-a5b6-c92ffdbabf7d" targetNamespace="http://schemas.microsoft.com/office/2006/metadata/properties" ma:root="true" ma:fieldsID="af7b600376de034fb6678a0451f382d9" ns2:_="">
    <xsd:import namespace="81da5c19-fae9-4151-a5b6-c92ffdbabf7d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1da5c19-fae9-4151-a5b6-c92ffdbabf7d" elementFormDefault="qualified">
    <xsd:import namespace="http://schemas.microsoft.com/office/2006/documentManagement/types"/>
    <xsd:element name="Tags" ma:index="8" nillable="true" ma:displayName="Tags" ma:description="Используте &quot;,&quot; в качестве разделителя тегов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81da5c19-fae9-4151-a5b6-c92ffdbabf7d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0F22-C466-417C-98CF-3A56E8C50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937E1-11E0-4C29-8A31-4F60B5749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5c19-fae9-4151-a5b6-c92ffdbabf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B31B36-F065-4BE9-A7E7-7C155B565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E64F9-A399-404E-9134-8BAF266376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F2B0A7-77B5-4ADC-8A24-A8884F2926C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3E87EB-528A-47F1-9ED5-BF2F51E6A10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D76F00E-CD42-4FEE-AB4D-94FAF44502E9}">
  <ds:schemaRefs>
    <ds:schemaRef ds:uri="http://schemas.microsoft.com/office/2006/metadata/properties"/>
    <ds:schemaRef ds:uri="http://schemas.microsoft.com/office/infopath/2007/PartnerControls"/>
    <ds:schemaRef ds:uri="81da5c19-fae9-4151-a5b6-c92ffdbabf7d"/>
  </ds:schemaRefs>
</ds:datastoreItem>
</file>

<file path=customXml/itemProps8.xml><?xml version="1.0" encoding="utf-8"?>
<ds:datastoreItem xmlns:ds="http://schemas.openxmlformats.org/officeDocument/2006/customXml" ds:itemID="{94CF5458-169C-482E-BD87-626E091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58088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tfediun</dc:creator>
  <dc:description/>
  <cp:lastModifiedBy>Inga Ivshina</cp:lastModifiedBy>
  <cp:revision>61</cp:revision>
  <cp:lastPrinted>2021-02-08T10:05:00Z</cp:lastPrinted>
  <dcterms:created xsi:type="dcterms:W3CDTF">2021-04-26T13:46:00Z</dcterms:created>
  <dcterms:modified xsi:type="dcterms:W3CDTF">2021-10-27T09:04:00Z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qqq</vt:lpwstr>
  </property>
  <property fmtid="{D5CDD505-2E9C-101B-9397-08002B2CF9AE}" pid="4" name="ContentType">
    <vt:lpwstr>Документ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gs">
    <vt:lpwstr/>
  </property>
</Properties>
</file>